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4396" w:rsidRPr="000E4396" w:rsidRDefault="000E4396" w:rsidP="000E4396">
      <w:pPr>
        <w:spacing w:before="100" w:beforeAutospacing="1" w:after="100" w:afterAutospacing="1" w:line="240" w:lineRule="auto"/>
        <w:rPr>
          <w:rFonts w:ascii="Times New Roman" w:eastAsia="Times New Roman" w:hAnsi="Times New Roman" w:cs="Times New Roman"/>
          <w:sz w:val="24"/>
          <w:szCs w:val="24"/>
          <w:lang w:eastAsia="el-GR"/>
        </w:rPr>
      </w:pPr>
      <w:r w:rsidRPr="000E4396">
        <w:rPr>
          <w:rFonts w:ascii="Times New Roman" w:eastAsia="Times New Roman" w:hAnsi="Times New Roman" w:cs="Times New Roman"/>
          <w:sz w:val="24"/>
          <w:szCs w:val="24"/>
          <w:lang w:eastAsia="el-GR"/>
        </w:rPr>
        <w:t xml:space="preserve">ΠΡΟΣΘΗΚΗ - ΤΡΟΠΟΛΟΓΙΑ </w:t>
      </w:r>
    </w:p>
    <w:p w:rsidR="000E4396" w:rsidRPr="000E4396" w:rsidRDefault="000E4396" w:rsidP="000E4396">
      <w:pPr>
        <w:spacing w:before="100" w:beforeAutospacing="1" w:after="100" w:afterAutospacing="1" w:line="240" w:lineRule="auto"/>
        <w:rPr>
          <w:rFonts w:ascii="Times New Roman" w:eastAsia="Times New Roman" w:hAnsi="Times New Roman" w:cs="Times New Roman"/>
          <w:sz w:val="24"/>
          <w:szCs w:val="24"/>
          <w:lang w:eastAsia="el-GR"/>
        </w:rPr>
      </w:pPr>
      <w:r w:rsidRPr="000E4396">
        <w:rPr>
          <w:rFonts w:ascii="Times New Roman" w:eastAsia="Times New Roman" w:hAnsi="Times New Roman" w:cs="Times New Roman"/>
          <w:b/>
          <w:bCs/>
          <w:sz w:val="24"/>
          <w:szCs w:val="24"/>
          <w:lang w:eastAsia="el-GR"/>
        </w:rPr>
        <w:t xml:space="preserve">ΣΤΟ ΣΧΕΔΙΟ ΝΟΜΟΥ ΤΟΥ ΥΠΟΥΡΓΕΙΟΥ ΤΟΥΡΙΣΜΟΥ </w:t>
      </w:r>
    </w:p>
    <w:p w:rsidR="000E4396" w:rsidRPr="000E4396" w:rsidRDefault="000E4396" w:rsidP="000E4396">
      <w:pPr>
        <w:spacing w:before="100" w:beforeAutospacing="1" w:after="100" w:afterAutospacing="1" w:line="240" w:lineRule="auto"/>
        <w:rPr>
          <w:rFonts w:ascii="Times New Roman" w:eastAsia="Times New Roman" w:hAnsi="Times New Roman" w:cs="Times New Roman"/>
          <w:sz w:val="24"/>
          <w:szCs w:val="24"/>
          <w:lang w:eastAsia="el-GR"/>
        </w:rPr>
      </w:pPr>
      <w:r w:rsidRPr="000E4396">
        <w:rPr>
          <w:rFonts w:ascii="Times New Roman" w:eastAsia="Times New Roman" w:hAnsi="Times New Roman" w:cs="Times New Roman"/>
          <w:b/>
          <w:bCs/>
          <w:sz w:val="24"/>
          <w:szCs w:val="24"/>
          <w:lang w:eastAsia="el-GR"/>
        </w:rPr>
        <w:t>«Απλούστευση διαδικασιών λειτουργίας τουριστικών επιχειρήσεων και τουριστικών υποδομών, ειδικές μορφές τουρισμού και άλλες διατάξεις»</w:t>
      </w:r>
    </w:p>
    <w:p w:rsidR="000E4396" w:rsidRPr="000E4396" w:rsidRDefault="000E4396" w:rsidP="000E4396">
      <w:pPr>
        <w:spacing w:before="100" w:beforeAutospacing="1" w:after="100" w:afterAutospacing="1" w:line="240" w:lineRule="auto"/>
        <w:rPr>
          <w:rFonts w:ascii="Times New Roman" w:eastAsia="Times New Roman" w:hAnsi="Times New Roman" w:cs="Times New Roman"/>
          <w:sz w:val="24"/>
          <w:szCs w:val="24"/>
          <w:lang w:eastAsia="el-GR"/>
        </w:rPr>
      </w:pPr>
      <w:r w:rsidRPr="000E4396">
        <w:rPr>
          <w:rFonts w:ascii="Times New Roman" w:eastAsia="Times New Roman" w:hAnsi="Times New Roman" w:cs="Times New Roman"/>
          <w:b/>
          <w:bCs/>
          <w:sz w:val="24"/>
          <w:szCs w:val="24"/>
          <w:u w:val="single"/>
          <w:lang w:eastAsia="el-GR"/>
        </w:rPr>
        <w:t>Α. ΑΙΤΙΟΛΟΓΙΚΗ ΕΚΘΕΣΗ</w:t>
      </w:r>
    </w:p>
    <w:p w:rsidR="000E4396" w:rsidRPr="000E4396" w:rsidRDefault="000E4396" w:rsidP="000E4396">
      <w:pPr>
        <w:spacing w:before="100" w:beforeAutospacing="1" w:after="100" w:afterAutospacing="1" w:line="240" w:lineRule="auto"/>
        <w:rPr>
          <w:rFonts w:ascii="Times New Roman" w:eastAsia="Times New Roman" w:hAnsi="Times New Roman" w:cs="Times New Roman"/>
          <w:sz w:val="24"/>
          <w:szCs w:val="24"/>
          <w:lang w:eastAsia="el-GR"/>
        </w:rPr>
      </w:pPr>
      <w:r w:rsidRPr="000E4396">
        <w:rPr>
          <w:rFonts w:ascii="Times New Roman" w:eastAsia="Times New Roman" w:hAnsi="Times New Roman" w:cs="Times New Roman"/>
          <w:sz w:val="24"/>
          <w:szCs w:val="24"/>
          <w:lang w:eastAsia="el-GR"/>
        </w:rPr>
        <w:t xml:space="preserve">Με την προτεινόμενη διάταξη της </w:t>
      </w:r>
      <w:r w:rsidRPr="000E4396">
        <w:rPr>
          <w:rFonts w:ascii="Times New Roman" w:eastAsia="Times New Roman" w:hAnsi="Times New Roman" w:cs="Times New Roman"/>
          <w:b/>
          <w:bCs/>
          <w:sz w:val="24"/>
          <w:szCs w:val="24"/>
          <w:lang w:eastAsia="el-GR"/>
        </w:rPr>
        <w:t xml:space="preserve">παραγράφου 1 </w:t>
      </w:r>
      <w:r w:rsidRPr="000E4396">
        <w:rPr>
          <w:rFonts w:ascii="Times New Roman" w:eastAsia="Times New Roman" w:hAnsi="Times New Roman" w:cs="Times New Roman"/>
          <w:sz w:val="24"/>
          <w:szCs w:val="24"/>
          <w:lang w:eastAsia="el-GR"/>
        </w:rPr>
        <w:t>καθορίζεται η ημερομηνία εντός της οποίας μπορούν να πραγματοποιούν εμπρόθεσμα τις αλλαγές στην περιουσιακή τους κατάσταση, όπως αποτυπώνεται την 1</w:t>
      </w:r>
      <w:r w:rsidRPr="000E4396">
        <w:rPr>
          <w:rFonts w:ascii="Times New Roman" w:eastAsia="Times New Roman" w:hAnsi="Times New Roman" w:cs="Times New Roman"/>
          <w:sz w:val="24"/>
          <w:szCs w:val="24"/>
          <w:vertAlign w:val="superscript"/>
          <w:lang w:eastAsia="el-GR"/>
        </w:rPr>
        <w:t>η</w:t>
      </w:r>
      <w:r w:rsidRPr="000E4396">
        <w:rPr>
          <w:rFonts w:ascii="Times New Roman" w:eastAsia="Times New Roman" w:hAnsi="Times New Roman" w:cs="Times New Roman"/>
          <w:sz w:val="24"/>
          <w:szCs w:val="24"/>
          <w:lang w:eastAsia="el-GR"/>
        </w:rPr>
        <w:t xml:space="preserve"> Ιανουαρίου των ετών 2011, 2012, 2013 και 2014, τα νομικά πρόσωπα, τα οποία είχαν δηλώσει την περιουσιακή τους κατάσταση όχι με την υποβολή δήλωσης στοιχείων ακινήτων (Ε9), αλλά με την υποβολή ηλεκτρονικού αρχείου υπολογιστικών φύλλων εφαρμογών γραφείου, λόγω του μεγάλου πλήθους των ακινήτων και των εμπράγματων δικαιωμάτων σε αυτά. Στο πλαίσιο της λειτουργίας της χρηστής διοίκησης, η ημερομηνία αυτή συναρτάται με το χρόνο που αναρτάται από τη Φορολογική Διοίκηση η προσωρινή περιουσιακή τους κατάσταση, με καταληκτική, πάντως, ημερομηνία τη 16</w:t>
      </w:r>
      <w:r w:rsidRPr="000E4396">
        <w:rPr>
          <w:rFonts w:ascii="Times New Roman" w:eastAsia="Times New Roman" w:hAnsi="Times New Roman" w:cs="Times New Roman"/>
          <w:sz w:val="24"/>
          <w:szCs w:val="24"/>
          <w:vertAlign w:val="superscript"/>
          <w:lang w:eastAsia="el-GR"/>
        </w:rPr>
        <w:t>η</w:t>
      </w:r>
      <w:r w:rsidRPr="000E4396">
        <w:rPr>
          <w:rFonts w:ascii="Times New Roman" w:eastAsia="Times New Roman" w:hAnsi="Times New Roman" w:cs="Times New Roman"/>
          <w:sz w:val="24"/>
          <w:szCs w:val="24"/>
          <w:lang w:eastAsia="el-GR"/>
        </w:rPr>
        <w:t xml:space="preserve"> Νοεμβρίου 2014. </w:t>
      </w:r>
    </w:p>
    <w:p w:rsidR="000E4396" w:rsidRPr="000E4396" w:rsidRDefault="000E4396" w:rsidP="000E4396">
      <w:pPr>
        <w:spacing w:before="100" w:beforeAutospacing="1" w:after="100" w:afterAutospacing="1" w:line="240" w:lineRule="auto"/>
        <w:rPr>
          <w:rFonts w:ascii="Times New Roman" w:eastAsia="Times New Roman" w:hAnsi="Times New Roman" w:cs="Times New Roman"/>
          <w:sz w:val="24"/>
          <w:szCs w:val="24"/>
          <w:lang w:eastAsia="el-GR"/>
        </w:rPr>
      </w:pPr>
      <w:r w:rsidRPr="000E4396">
        <w:rPr>
          <w:rFonts w:ascii="Times New Roman" w:eastAsia="Times New Roman" w:hAnsi="Times New Roman" w:cs="Times New Roman"/>
          <w:sz w:val="24"/>
          <w:szCs w:val="24"/>
          <w:lang w:eastAsia="el-GR"/>
        </w:rPr>
        <w:t xml:space="preserve">Με τις προτεινόμενες διατάξεις των περιπτώσεων α και β της </w:t>
      </w:r>
      <w:r w:rsidRPr="000E4396">
        <w:rPr>
          <w:rFonts w:ascii="Times New Roman" w:eastAsia="Times New Roman" w:hAnsi="Times New Roman" w:cs="Times New Roman"/>
          <w:b/>
          <w:bCs/>
          <w:sz w:val="24"/>
          <w:szCs w:val="24"/>
          <w:lang w:eastAsia="el-GR"/>
        </w:rPr>
        <w:t xml:space="preserve">παραγράφου 2 </w:t>
      </w:r>
      <w:r w:rsidRPr="000E4396">
        <w:rPr>
          <w:rFonts w:ascii="Times New Roman" w:eastAsia="Times New Roman" w:hAnsi="Times New Roman" w:cs="Times New Roman"/>
          <w:sz w:val="24"/>
          <w:szCs w:val="24"/>
          <w:lang w:eastAsia="el-GR"/>
        </w:rPr>
        <w:t>ορίζεται ότι η προθεσμία για την υποβολή της δήλωσης στοιχείων ακινήτων στις περιπτώσεις κληρονομικής διαδοχής αρχίζει από την παρέλευση άπρακτης της προθεσμίας για αποποίηση της κληρονομιάς, προκειμένου οι σχετικές προθεσμίες να είναι συμβατές με τις διατάξεις του Αστικού Κώδικα. Επίσης, ειδικά για κάθε σύσταση, απόκτηση και κάθε άλλη μεταβολή, για την οποία υπάρχει υποχρέωση υποβολής δήλωσης στοιχείων ακινήτων από την 1</w:t>
      </w:r>
      <w:r w:rsidRPr="000E4396">
        <w:rPr>
          <w:rFonts w:ascii="Times New Roman" w:eastAsia="Times New Roman" w:hAnsi="Times New Roman" w:cs="Times New Roman"/>
          <w:sz w:val="24"/>
          <w:szCs w:val="24"/>
          <w:vertAlign w:val="superscript"/>
          <w:lang w:eastAsia="el-GR"/>
        </w:rPr>
        <w:t>η</w:t>
      </w:r>
      <w:r w:rsidRPr="000E4396">
        <w:rPr>
          <w:rFonts w:ascii="Times New Roman" w:eastAsia="Times New Roman" w:hAnsi="Times New Roman" w:cs="Times New Roman"/>
          <w:sz w:val="24"/>
          <w:szCs w:val="24"/>
          <w:lang w:eastAsia="el-GR"/>
        </w:rPr>
        <w:t xml:space="preserve"> Ιανουαρίου 2014 μέχρι και την 31</w:t>
      </w:r>
      <w:r w:rsidRPr="000E4396">
        <w:rPr>
          <w:rFonts w:ascii="Times New Roman" w:eastAsia="Times New Roman" w:hAnsi="Times New Roman" w:cs="Times New Roman"/>
          <w:sz w:val="24"/>
          <w:szCs w:val="24"/>
          <w:vertAlign w:val="superscript"/>
          <w:lang w:eastAsia="el-GR"/>
        </w:rPr>
        <w:t>η</w:t>
      </w:r>
      <w:r w:rsidRPr="000E4396">
        <w:rPr>
          <w:rFonts w:ascii="Times New Roman" w:eastAsia="Times New Roman" w:hAnsi="Times New Roman" w:cs="Times New Roman"/>
          <w:sz w:val="24"/>
          <w:szCs w:val="24"/>
          <w:lang w:eastAsia="el-GR"/>
        </w:rPr>
        <w:t xml:space="preserve"> Αυγούστου 2014, ορίζεται ότι η δήλωση αυτή υποβάλλεται μέχρι και την 30ή Σεπτεμβρίου 2014.</w:t>
      </w:r>
    </w:p>
    <w:p w:rsidR="000E4396" w:rsidRPr="000E4396" w:rsidRDefault="000E4396" w:rsidP="000E4396">
      <w:pPr>
        <w:spacing w:before="100" w:beforeAutospacing="1" w:after="100" w:afterAutospacing="1" w:line="240" w:lineRule="auto"/>
        <w:rPr>
          <w:rFonts w:ascii="Times New Roman" w:eastAsia="Times New Roman" w:hAnsi="Times New Roman" w:cs="Times New Roman"/>
          <w:sz w:val="24"/>
          <w:szCs w:val="24"/>
          <w:lang w:eastAsia="el-GR"/>
        </w:rPr>
      </w:pPr>
      <w:r w:rsidRPr="000E4396">
        <w:rPr>
          <w:rFonts w:ascii="Times New Roman" w:eastAsia="Times New Roman" w:hAnsi="Times New Roman" w:cs="Times New Roman"/>
          <w:sz w:val="24"/>
          <w:szCs w:val="24"/>
          <w:lang w:eastAsia="el-GR"/>
        </w:rPr>
        <w:t xml:space="preserve">Με την προτεινόμενη διάταξη της </w:t>
      </w:r>
      <w:r w:rsidRPr="000E4396">
        <w:rPr>
          <w:rFonts w:ascii="Times New Roman" w:eastAsia="Times New Roman" w:hAnsi="Times New Roman" w:cs="Times New Roman"/>
          <w:b/>
          <w:bCs/>
          <w:sz w:val="24"/>
          <w:szCs w:val="24"/>
          <w:lang w:eastAsia="el-GR"/>
        </w:rPr>
        <w:t>παραγράφου 3</w:t>
      </w:r>
      <w:r w:rsidRPr="000E4396">
        <w:rPr>
          <w:rFonts w:ascii="Times New Roman" w:eastAsia="Times New Roman" w:hAnsi="Times New Roman" w:cs="Times New Roman"/>
          <w:sz w:val="24"/>
          <w:szCs w:val="24"/>
          <w:lang w:eastAsia="el-GR"/>
        </w:rPr>
        <w:t xml:space="preserve"> παρέχεται, κατά τα αναφερόμενα σ’ αυτή, κίνητρο στους φορολογουμένους για υποβολή δηλώσεων στοιχείων ακινήτων των ετών 2011 έως και 2013, προκειμένου να δημιουργηθεί ορθή εικόνα της περιουσιακής τους κατάστασης, συνεπώς και του </w:t>
      </w:r>
      <w:proofErr w:type="spellStart"/>
      <w:r w:rsidRPr="000E4396">
        <w:rPr>
          <w:rFonts w:ascii="Times New Roman" w:eastAsia="Times New Roman" w:hAnsi="Times New Roman" w:cs="Times New Roman"/>
          <w:sz w:val="24"/>
          <w:szCs w:val="24"/>
          <w:lang w:eastAsia="el-GR"/>
        </w:rPr>
        <w:t>Περιουσιολογίου</w:t>
      </w:r>
      <w:proofErr w:type="spellEnd"/>
      <w:r w:rsidRPr="000E4396">
        <w:rPr>
          <w:rFonts w:ascii="Times New Roman" w:eastAsia="Times New Roman" w:hAnsi="Times New Roman" w:cs="Times New Roman"/>
          <w:sz w:val="24"/>
          <w:szCs w:val="24"/>
          <w:lang w:eastAsia="el-GR"/>
        </w:rPr>
        <w:t xml:space="preserve"> ακινήτων και της βάσης επιβολής του νέου φόρου επί των ακινήτων.</w:t>
      </w:r>
    </w:p>
    <w:p w:rsidR="000E4396" w:rsidRPr="000E4396" w:rsidRDefault="000E4396" w:rsidP="000E4396">
      <w:pPr>
        <w:spacing w:before="100" w:beforeAutospacing="1" w:after="100" w:afterAutospacing="1" w:line="240" w:lineRule="auto"/>
        <w:rPr>
          <w:rFonts w:ascii="Times New Roman" w:eastAsia="Times New Roman" w:hAnsi="Times New Roman" w:cs="Times New Roman"/>
          <w:sz w:val="24"/>
          <w:szCs w:val="24"/>
          <w:lang w:eastAsia="el-GR"/>
        </w:rPr>
      </w:pPr>
      <w:r w:rsidRPr="000E4396">
        <w:rPr>
          <w:rFonts w:ascii="Times New Roman" w:eastAsia="Times New Roman" w:hAnsi="Times New Roman" w:cs="Times New Roman"/>
          <w:sz w:val="24"/>
          <w:szCs w:val="24"/>
          <w:lang w:eastAsia="el-GR"/>
        </w:rPr>
        <w:t xml:space="preserve">Με την </w:t>
      </w:r>
      <w:r w:rsidRPr="000E4396">
        <w:rPr>
          <w:rFonts w:ascii="Times New Roman" w:eastAsia="Times New Roman" w:hAnsi="Times New Roman" w:cs="Times New Roman"/>
          <w:b/>
          <w:bCs/>
          <w:sz w:val="24"/>
          <w:szCs w:val="24"/>
          <w:lang w:eastAsia="el-GR"/>
        </w:rPr>
        <w:t>περίπτωση α’ της</w:t>
      </w:r>
      <w:r w:rsidRPr="000E4396">
        <w:rPr>
          <w:rFonts w:ascii="Times New Roman" w:eastAsia="Times New Roman" w:hAnsi="Times New Roman" w:cs="Times New Roman"/>
          <w:sz w:val="24"/>
          <w:szCs w:val="24"/>
          <w:lang w:eastAsia="el-GR"/>
        </w:rPr>
        <w:t xml:space="preserve"> </w:t>
      </w:r>
      <w:r w:rsidRPr="000E4396">
        <w:rPr>
          <w:rFonts w:ascii="Times New Roman" w:eastAsia="Times New Roman" w:hAnsi="Times New Roman" w:cs="Times New Roman"/>
          <w:b/>
          <w:bCs/>
          <w:sz w:val="24"/>
          <w:szCs w:val="24"/>
          <w:lang w:eastAsia="el-GR"/>
        </w:rPr>
        <w:t>παραγράφου 4</w:t>
      </w:r>
      <w:r w:rsidRPr="000E4396">
        <w:rPr>
          <w:rFonts w:ascii="Times New Roman" w:eastAsia="Times New Roman" w:hAnsi="Times New Roman" w:cs="Times New Roman"/>
          <w:sz w:val="24"/>
          <w:szCs w:val="24"/>
          <w:lang w:eastAsia="el-GR"/>
        </w:rPr>
        <w:t xml:space="preserve"> επαναλαμβάνεται εδάφιο το οποίο έχει ήδη ψηφισθεί με το εδάφιο 4 της υποπαραγράφου Α.8 της παρ. Α του άρθρου πρώτου του ν. 4152/2013 , αποκλειστικά και μόνο για λόγους νομοτεχνικούς καθώς και για λόγους ασφάλειας δικαίου , καθώς με τις τροποποιήσεις που έγιναν στο άρθρο αυτό μπορεί να δημιουργηθεί ανασφάλεια αναφορικά με την ισχύ του, λόγω και της διαφορετικής αποτύπωσης της κωδικοποιημένης απόδοσης του άρθρου 32 στις διάφορες τράπεζες νομικών πληροφοριών. </w:t>
      </w:r>
    </w:p>
    <w:p w:rsidR="000E4396" w:rsidRPr="000E4396" w:rsidRDefault="000E4396" w:rsidP="000E4396">
      <w:pPr>
        <w:spacing w:before="100" w:beforeAutospacing="1" w:after="100" w:afterAutospacing="1" w:line="240" w:lineRule="auto"/>
        <w:rPr>
          <w:rFonts w:ascii="Times New Roman" w:eastAsia="Times New Roman" w:hAnsi="Times New Roman" w:cs="Times New Roman"/>
          <w:sz w:val="24"/>
          <w:szCs w:val="24"/>
          <w:lang w:eastAsia="el-GR"/>
        </w:rPr>
      </w:pPr>
      <w:r w:rsidRPr="000E4396">
        <w:rPr>
          <w:rFonts w:ascii="Times New Roman" w:eastAsia="Times New Roman" w:hAnsi="Times New Roman" w:cs="Times New Roman"/>
          <w:sz w:val="24"/>
          <w:szCs w:val="24"/>
          <w:lang w:eastAsia="el-GR"/>
        </w:rPr>
        <w:t xml:space="preserve">Με την προτεινόμενη διάταξη της </w:t>
      </w:r>
      <w:r w:rsidRPr="000E4396">
        <w:rPr>
          <w:rFonts w:ascii="Times New Roman" w:eastAsia="Times New Roman" w:hAnsi="Times New Roman" w:cs="Times New Roman"/>
          <w:b/>
          <w:bCs/>
          <w:sz w:val="24"/>
          <w:szCs w:val="24"/>
          <w:lang w:eastAsia="el-GR"/>
        </w:rPr>
        <w:t>περίπτωσης β’ της</w:t>
      </w:r>
      <w:r w:rsidRPr="000E4396">
        <w:rPr>
          <w:rFonts w:ascii="Times New Roman" w:eastAsia="Times New Roman" w:hAnsi="Times New Roman" w:cs="Times New Roman"/>
          <w:sz w:val="24"/>
          <w:szCs w:val="24"/>
          <w:lang w:eastAsia="el-GR"/>
        </w:rPr>
        <w:t xml:space="preserve"> </w:t>
      </w:r>
      <w:r w:rsidRPr="000E4396">
        <w:rPr>
          <w:rFonts w:ascii="Times New Roman" w:eastAsia="Times New Roman" w:hAnsi="Times New Roman" w:cs="Times New Roman"/>
          <w:b/>
          <w:bCs/>
          <w:sz w:val="24"/>
          <w:szCs w:val="24"/>
          <w:lang w:eastAsia="el-GR"/>
        </w:rPr>
        <w:t>παραγράφου 4</w:t>
      </w:r>
      <w:r w:rsidRPr="000E4396">
        <w:rPr>
          <w:rFonts w:ascii="Times New Roman" w:eastAsia="Times New Roman" w:hAnsi="Times New Roman" w:cs="Times New Roman"/>
          <w:sz w:val="24"/>
          <w:szCs w:val="24"/>
          <w:lang w:eastAsia="el-GR"/>
        </w:rPr>
        <w:t xml:space="preserve"> προστίθεται και η χρήση των τιμών και των συντελεστών της Περιφέρειας, στην περίπτωση που δεν υπάρχουν αντικειμενικές αξίες στην Περιφερειακή Ενότητα, για τον προσδιορισμό της αξίας των ακινήτων κατά την επιβολή του ΕΝ.Φ.Ι.Α..</w:t>
      </w:r>
    </w:p>
    <w:p w:rsidR="000E4396" w:rsidRPr="000E4396" w:rsidRDefault="000E4396" w:rsidP="000E4396">
      <w:pPr>
        <w:spacing w:before="100" w:beforeAutospacing="1" w:after="100" w:afterAutospacing="1" w:line="240" w:lineRule="auto"/>
        <w:rPr>
          <w:rFonts w:ascii="Times New Roman" w:eastAsia="Times New Roman" w:hAnsi="Times New Roman" w:cs="Times New Roman"/>
          <w:sz w:val="24"/>
          <w:szCs w:val="24"/>
          <w:lang w:eastAsia="el-GR"/>
        </w:rPr>
      </w:pPr>
      <w:r w:rsidRPr="000E4396">
        <w:rPr>
          <w:rFonts w:ascii="Times New Roman" w:eastAsia="Times New Roman" w:hAnsi="Times New Roman" w:cs="Times New Roman"/>
          <w:sz w:val="24"/>
          <w:szCs w:val="24"/>
          <w:lang w:eastAsia="el-GR"/>
        </w:rPr>
        <w:t xml:space="preserve">Με την προτεινόμενη διάταξη της </w:t>
      </w:r>
      <w:r w:rsidRPr="000E4396">
        <w:rPr>
          <w:rFonts w:ascii="Times New Roman" w:eastAsia="Times New Roman" w:hAnsi="Times New Roman" w:cs="Times New Roman"/>
          <w:b/>
          <w:bCs/>
          <w:sz w:val="24"/>
          <w:szCs w:val="24"/>
          <w:lang w:eastAsia="el-GR"/>
        </w:rPr>
        <w:t>παραγράφου 5</w:t>
      </w:r>
      <w:r w:rsidRPr="000E4396">
        <w:rPr>
          <w:rFonts w:ascii="Times New Roman" w:eastAsia="Times New Roman" w:hAnsi="Times New Roman" w:cs="Times New Roman"/>
          <w:sz w:val="24"/>
          <w:szCs w:val="24"/>
          <w:lang w:eastAsia="el-GR"/>
        </w:rPr>
        <w:t xml:space="preserve"> καθορίζονται παραδοχές για το ΣΑΟ, απαραίτητες για τον υπολογισμό της αξίας των ακινήτων, λόγω έλλειψης της </w:t>
      </w:r>
      <w:r w:rsidRPr="000E4396">
        <w:rPr>
          <w:rFonts w:ascii="Times New Roman" w:eastAsia="Times New Roman" w:hAnsi="Times New Roman" w:cs="Times New Roman"/>
          <w:sz w:val="24"/>
          <w:szCs w:val="24"/>
          <w:lang w:eastAsia="el-GR"/>
        </w:rPr>
        <w:lastRenderedPageBreak/>
        <w:t>γεωγραφικής απεικόνισης περιοχών ή άλλων στοιχείων στη βάση δεδομένων του Υπουργείου Οικονομικών. Με τις ρυθμίσεις αυτές η φορολογητέα αξία των ακινήτων υπολογίζεται με τον ευνοϊκότερο για το φορολογούμενο τρόπο.</w:t>
      </w:r>
    </w:p>
    <w:p w:rsidR="000E4396" w:rsidRPr="000E4396" w:rsidRDefault="000E4396" w:rsidP="000E4396">
      <w:pPr>
        <w:spacing w:before="100" w:beforeAutospacing="1" w:after="100" w:afterAutospacing="1" w:line="240" w:lineRule="auto"/>
        <w:rPr>
          <w:rFonts w:ascii="Times New Roman" w:eastAsia="Times New Roman" w:hAnsi="Times New Roman" w:cs="Times New Roman"/>
          <w:sz w:val="24"/>
          <w:szCs w:val="24"/>
          <w:lang w:eastAsia="el-GR"/>
        </w:rPr>
      </w:pPr>
      <w:r w:rsidRPr="000E4396">
        <w:rPr>
          <w:rFonts w:ascii="Times New Roman" w:eastAsia="Times New Roman" w:hAnsi="Times New Roman" w:cs="Times New Roman"/>
          <w:sz w:val="24"/>
          <w:szCs w:val="24"/>
          <w:lang w:eastAsia="el-GR"/>
        </w:rPr>
        <w:t xml:space="preserve">Με την προτεινόμενη διάταξη της </w:t>
      </w:r>
      <w:r w:rsidRPr="000E4396">
        <w:rPr>
          <w:rFonts w:ascii="Times New Roman" w:eastAsia="Times New Roman" w:hAnsi="Times New Roman" w:cs="Times New Roman"/>
          <w:b/>
          <w:bCs/>
          <w:sz w:val="24"/>
          <w:szCs w:val="24"/>
          <w:lang w:eastAsia="el-GR"/>
        </w:rPr>
        <w:t>παραγράφου 6</w:t>
      </w:r>
      <w:r w:rsidRPr="000E4396">
        <w:rPr>
          <w:rFonts w:ascii="Times New Roman" w:eastAsia="Times New Roman" w:hAnsi="Times New Roman" w:cs="Times New Roman"/>
          <w:sz w:val="24"/>
          <w:szCs w:val="24"/>
          <w:lang w:eastAsia="el-GR"/>
        </w:rPr>
        <w:t xml:space="preserve"> καθορίζονται παραδοχές αναγκαίες για τον υπολογισμό της αξίας των οικοπέδων, προκειμένου να ισχύουν και για τον υπολογισμό του συμπληρωματικού φόρου οι συντελεστές που λαμβάνονται υπόψη για τον υπολογισμό του κύριου φόρου. Με τις ρυθμίσεις αυτές η φορολογητέα αξία των οικοπέδων υπολογίζεται με τον ευνοϊκότερο για το φορολογούμενο τρόπο.</w:t>
      </w:r>
    </w:p>
    <w:p w:rsidR="000E4396" w:rsidRPr="000E4396" w:rsidRDefault="000E4396" w:rsidP="000E4396">
      <w:pPr>
        <w:spacing w:before="100" w:beforeAutospacing="1" w:after="100" w:afterAutospacing="1" w:line="240" w:lineRule="auto"/>
        <w:rPr>
          <w:rFonts w:ascii="Times New Roman" w:eastAsia="Times New Roman" w:hAnsi="Times New Roman" w:cs="Times New Roman"/>
          <w:sz w:val="24"/>
          <w:szCs w:val="24"/>
          <w:lang w:eastAsia="el-GR"/>
        </w:rPr>
      </w:pPr>
      <w:r w:rsidRPr="000E4396">
        <w:rPr>
          <w:rFonts w:ascii="Times New Roman" w:eastAsia="Times New Roman" w:hAnsi="Times New Roman" w:cs="Times New Roman"/>
          <w:sz w:val="24"/>
          <w:szCs w:val="24"/>
          <w:lang w:eastAsia="el-GR"/>
        </w:rPr>
        <w:t xml:space="preserve">Με την προτεινόμενη διάταξη της </w:t>
      </w:r>
      <w:r w:rsidRPr="000E4396">
        <w:rPr>
          <w:rFonts w:ascii="Times New Roman" w:eastAsia="Times New Roman" w:hAnsi="Times New Roman" w:cs="Times New Roman"/>
          <w:b/>
          <w:bCs/>
          <w:sz w:val="24"/>
          <w:szCs w:val="24"/>
          <w:lang w:eastAsia="el-GR"/>
        </w:rPr>
        <w:t>παραγράφου 7</w:t>
      </w:r>
      <w:r w:rsidRPr="000E4396">
        <w:rPr>
          <w:rFonts w:ascii="Times New Roman" w:eastAsia="Times New Roman" w:hAnsi="Times New Roman" w:cs="Times New Roman"/>
          <w:sz w:val="24"/>
          <w:szCs w:val="24"/>
          <w:lang w:eastAsia="el-GR"/>
        </w:rPr>
        <w:t xml:space="preserve"> συμπληρώνεται και αποσαφηνίζεται η ρύθμιση για το συντελεστή αξίας κτισμάτων, που λαμβάνεται υπόψη για τον προσδιορισμό της αξίας των αγροτεμαχίων.</w:t>
      </w:r>
    </w:p>
    <w:p w:rsidR="000E4396" w:rsidRPr="000E4396" w:rsidRDefault="000E4396" w:rsidP="000E4396">
      <w:pPr>
        <w:spacing w:before="100" w:beforeAutospacing="1" w:after="100" w:afterAutospacing="1" w:line="240" w:lineRule="auto"/>
        <w:rPr>
          <w:rFonts w:ascii="Times New Roman" w:eastAsia="Times New Roman" w:hAnsi="Times New Roman" w:cs="Times New Roman"/>
          <w:sz w:val="24"/>
          <w:szCs w:val="24"/>
          <w:lang w:eastAsia="el-GR"/>
        </w:rPr>
      </w:pPr>
      <w:r w:rsidRPr="000E4396">
        <w:rPr>
          <w:rFonts w:ascii="Times New Roman" w:eastAsia="Times New Roman" w:hAnsi="Times New Roman" w:cs="Times New Roman"/>
          <w:sz w:val="24"/>
          <w:szCs w:val="24"/>
          <w:lang w:eastAsia="el-GR"/>
        </w:rPr>
        <w:t xml:space="preserve">Η προτεινόμενη διάταξη της </w:t>
      </w:r>
      <w:r w:rsidRPr="000E4396">
        <w:rPr>
          <w:rFonts w:ascii="Times New Roman" w:eastAsia="Times New Roman" w:hAnsi="Times New Roman" w:cs="Times New Roman"/>
          <w:b/>
          <w:bCs/>
          <w:sz w:val="24"/>
          <w:szCs w:val="24"/>
          <w:lang w:eastAsia="el-GR"/>
        </w:rPr>
        <w:t>παραγράφου 8</w:t>
      </w:r>
      <w:r w:rsidRPr="000E4396">
        <w:rPr>
          <w:rFonts w:ascii="Times New Roman" w:eastAsia="Times New Roman" w:hAnsi="Times New Roman" w:cs="Times New Roman"/>
          <w:sz w:val="24"/>
          <w:szCs w:val="24"/>
          <w:lang w:eastAsia="el-GR"/>
        </w:rPr>
        <w:t xml:space="preserve"> είναι νομοτεχνική διόρθωση υφιστάμενης διάταξης.</w:t>
      </w:r>
    </w:p>
    <w:p w:rsidR="000E4396" w:rsidRPr="000E4396" w:rsidRDefault="000E4396" w:rsidP="000E4396">
      <w:pPr>
        <w:spacing w:before="100" w:beforeAutospacing="1" w:after="100" w:afterAutospacing="1" w:line="240" w:lineRule="auto"/>
        <w:rPr>
          <w:rFonts w:ascii="Times New Roman" w:eastAsia="Times New Roman" w:hAnsi="Times New Roman" w:cs="Times New Roman"/>
          <w:sz w:val="24"/>
          <w:szCs w:val="24"/>
          <w:lang w:eastAsia="el-GR"/>
        </w:rPr>
      </w:pPr>
      <w:r w:rsidRPr="000E4396">
        <w:rPr>
          <w:rFonts w:ascii="Times New Roman" w:eastAsia="Times New Roman" w:hAnsi="Times New Roman" w:cs="Times New Roman"/>
          <w:sz w:val="24"/>
          <w:szCs w:val="24"/>
          <w:lang w:eastAsia="el-GR"/>
        </w:rPr>
        <w:t xml:space="preserve">Με την προτεινόμενη διάταξη της </w:t>
      </w:r>
      <w:r w:rsidRPr="000E4396">
        <w:rPr>
          <w:rFonts w:ascii="Times New Roman" w:eastAsia="Times New Roman" w:hAnsi="Times New Roman" w:cs="Times New Roman"/>
          <w:b/>
          <w:bCs/>
          <w:sz w:val="24"/>
          <w:szCs w:val="24"/>
          <w:lang w:eastAsia="el-GR"/>
        </w:rPr>
        <w:t>παραγράφου 9</w:t>
      </w:r>
      <w:r w:rsidRPr="000E4396">
        <w:rPr>
          <w:rFonts w:ascii="Times New Roman" w:eastAsia="Times New Roman" w:hAnsi="Times New Roman" w:cs="Times New Roman"/>
          <w:sz w:val="24"/>
          <w:szCs w:val="24"/>
          <w:lang w:eastAsia="el-GR"/>
        </w:rPr>
        <w:t xml:space="preserve"> αποσαφηνίζεται ότι η ημερομηνία έναρξης επιβολής τόκων και προστίμων στον ΕΝ.Φ.Ι.Α., στις περιπτώσεις στις οποίες δεν έχει υποβληθεί δήλωση στοιχείων ακινήτων ή έχει υποβληθεί εκπρόθεσμη ή ανακριβής δήλωση, με αποτέλεσμα να μην είναι δυνατόν να συντεθεί δήλωση ΕΝ.Φ.Ι.Α. για κάποιο έτος και να μη διενεργηθεί εκκαθάριση του φόρου για το έτος αυτό ή η εκκαθάριση ή ο προσδιορισμός του φόρου να γίνει σε μεταγενέστερο χρόνο. Η θέσπιση της συγκεκριμένης νομοθετικής διάταξης κρίθηκε επιβεβλημένη για φορολογούμενους, που δεν έχουν υποβάλει, ενώ είχαν αντίστοιχη υποχρέωση, δήλωση στοιχείων ακινήτων σε προηγούμενα έτη και υποβάλλουν για πρώτη φορά εκπρόθεσμα Ε9.</w:t>
      </w:r>
    </w:p>
    <w:p w:rsidR="000E4396" w:rsidRPr="000E4396" w:rsidRDefault="000E4396" w:rsidP="000E4396">
      <w:pPr>
        <w:spacing w:before="100" w:beforeAutospacing="1" w:after="100" w:afterAutospacing="1" w:line="240" w:lineRule="auto"/>
        <w:rPr>
          <w:rFonts w:ascii="Times New Roman" w:eastAsia="Times New Roman" w:hAnsi="Times New Roman" w:cs="Times New Roman"/>
          <w:sz w:val="24"/>
          <w:szCs w:val="24"/>
          <w:lang w:eastAsia="el-GR"/>
        </w:rPr>
      </w:pPr>
      <w:r w:rsidRPr="000E4396">
        <w:rPr>
          <w:rFonts w:ascii="Times New Roman" w:eastAsia="Times New Roman" w:hAnsi="Times New Roman" w:cs="Times New Roman"/>
          <w:sz w:val="24"/>
          <w:szCs w:val="24"/>
          <w:lang w:eastAsia="el-GR"/>
        </w:rPr>
        <w:t xml:space="preserve">Με τις προτεινόμενες διατάξεις των </w:t>
      </w:r>
      <w:r w:rsidRPr="000E4396">
        <w:rPr>
          <w:rFonts w:ascii="Times New Roman" w:eastAsia="Times New Roman" w:hAnsi="Times New Roman" w:cs="Times New Roman"/>
          <w:b/>
          <w:bCs/>
          <w:sz w:val="24"/>
          <w:szCs w:val="24"/>
          <w:lang w:eastAsia="el-GR"/>
        </w:rPr>
        <w:t>περιπτώσεων α’ και β’ της</w:t>
      </w:r>
      <w:r w:rsidRPr="000E4396">
        <w:rPr>
          <w:rFonts w:ascii="Times New Roman" w:eastAsia="Times New Roman" w:hAnsi="Times New Roman" w:cs="Times New Roman"/>
          <w:sz w:val="24"/>
          <w:szCs w:val="24"/>
          <w:lang w:eastAsia="el-GR"/>
        </w:rPr>
        <w:t xml:space="preserve"> </w:t>
      </w:r>
      <w:r w:rsidRPr="000E4396">
        <w:rPr>
          <w:rFonts w:ascii="Times New Roman" w:eastAsia="Times New Roman" w:hAnsi="Times New Roman" w:cs="Times New Roman"/>
          <w:b/>
          <w:bCs/>
          <w:sz w:val="24"/>
          <w:szCs w:val="24"/>
          <w:lang w:eastAsia="el-GR"/>
        </w:rPr>
        <w:t xml:space="preserve">παραγράφου 10 </w:t>
      </w:r>
      <w:r w:rsidRPr="000E4396">
        <w:rPr>
          <w:rFonts w:ascii="Times New Roman" w:eastAsia="Times New Roman" w:hAnsi="Times New Roman" w:cs="Times New Roman"/>
          <w:sz w:val="24"/>
          <w:szCs w:val="24"/>
          <w:lang w:eastAsia="el-GR"/>
        </w:rPr>
        <w:t>προστίθεται η χρήση των τιμών και των συντελεστών της Περιφέρειας, στην περίπτωση που δεν υπάρχουν αντικειμενικές αξίες στην Περιφερειακή ενότητα, για τον προσδιορισμό της αξίας των ακινήτων κατά την επιβολή του ΕΝ.Φ.Ι.Α..</w:t>
      </w:r>
    </w:p>
    <w:p w:rsidR="000E4396" w:rsidRPr="000E4396" w:rsidRDefault="000E4396" w:rsidP="000E4396">
      <w:pPr>
        <w:spacing w:before="100" w:beforeAutospacing="1" w:after="100" w:afterAutospacing="1" w:line="240" w:lineRule="auto"/>
        <w:rPr>
          <w:rFonts w:ascii="Times New Roman" w:eastAsia="Times New Roman" w:hAnsi="Times New Roman" w:cs="Times New Roman"/>
          <w:sz w:val="24"/>
          <w:szCs w:val="24"/>
          <w:lang w:eastAsia="el-GR"/>
        </w:rPr>
      </w:pPr>
      <w:r w:rsidRPr="000E4396">
        <w:rPr>
          <w:rFonts w:ascii="Times New Roman" w:eastAsia="Times New Roman" w:hAnsi="Times New Roman" w:cs="Times New Roman"/>
          <w:sz w:val="24"/>
          <w:szCs w:val="24"/>
          <w:lang w:eastAsia="el-GR"/>
        </w:rPr>
        <w:t xml:space="preserve">Με την προτεινόμενη διάταξη </w:t>
      </w:r>
      <w:r w:rsidRPr="000E4396">
        <w:rPr>
          <w:rFonts w:ascii="Times New Roman" w:eastAsia="Times New Roman" w:hAnsi="Times New Roman" w:cs="Times New Roman"/>
          <w:b/>
          <w:bCs/>
          <w:sz w:val="24"/>
          <w:szCs w:val="24"/>
          <w:lang w:eastAsia="el-GR"/>
        </w:rPr>
        <w:t>της περίπτωσης γ’</w:t>
      </w:r>
      <w:r w:rsidRPr="000E4396">
        <w:rPr>
          <w:rFonts w:ascii="Times New Roman" w:eastAsia="Times New Roman" w:hAnsi="Times New Roman" w:cs="Times New Roman"/>
          <w:sz w:val="24"/>
          <w:szCs w:val="24"/>
          <w:lang w:eastAsia="el-GR"/>
        </w:rPr>
        <w:t xml:space="preserve"> της </w:t>
      </w:r>
      <w:r w:rsidRPr="000E4396">
        <w:rPr>
          <w:rFonts w:ascii="Times New Roman" w:eastAsia="Times New Roman" w:hAnsi="Times New Roman" w:cs="Times New Roman"/>
          <w:b/>
          <w:bCs/>
          <w:sz w:val="24"/>
          <w:szCs w:val="24"/>
          <w:lang w:eastAsia="el-GR"/>
        </w:rPr>
        <w:t xml:space="preserve">παραγράφου 10 </w:t>
      </w:r>
      <w:r w:rsidRPr="000E4396">
        <w:rPr>
          <w:rFonts w:ascii="Times New Roman" w:eastAsia="Times New Roman" w:hAnsi="Times New Roman" w:cs="Times New Roman"/>
          <w:sz w:val="24"/>
          <w:szCs w:val="24"/>
          <w:lang w:eastAsia="el-GR"/>
        </w:rPr>
        <w:t>ορίζεται αναλογική εφαρμογή διατάξεων, βάσει των οποίων υπολογίζεται η αξία του συμπληρωματικού φόρου, και για τον υπολογισμό του κυρίου φόρου.</w:t>
      </w:r>
    </w:p>
    <w:p w:rsidR="000E4396" w:rsidRPr="000E4396" w:rsidRDefault="000E4396" w:rsidP="000E4396">
      <w:pPr>
        <w:spacing w:before="100" w:beforeAutospacing="1" w:after="100" w:afterAutospacing="1" w:line="240" w:lineRule="auto"/>
        <w:rPr>
          <w:rFonts w:ascii="Times New Roman" w:eastAsia="Times New Roman" w:hAnsi="Times New Roman" w:cs="Times New Roman"/>
          <w:sz w:val="24"/>
          <w:szCs w:val="24"/>
          <w:lang w:eastAsia="el-GR"/>
        </w:rPr>
      </w:pPr>
      <w:r w:rsidRPr="000E4396">
        <w:rPr>
          <w:rFonts w:ascii="Times New Roman" w:eastAsia="Times New Roman" w:hAnsi="Times New Roman" w:cs="Times New Roman"/>
          <w:sz w:val="24"/>
          <w:szCs w:val="24"/>
          <w:lang w:eastAsia="el-GR"/>
        </w:rPr>
        <w:t xml:space="preserve">Με την προτεινόμενη διάταξη της </w:t>
      </w:r>
      <w:r w:rsidRPr="000E4396">
        <w:rPr>
          <w:rFonts w:ascii="Times New Roman" w:eastAsia="Times New Roman" w:hAnsi="Times New Roman" w:cs="Times New Roman"/>
          <w:b/>
          <w:bCs/>
          <w:sz w:val="24"/>
          <w:szCs w:val="24"/>
          <w:lang w:eastAsia="el-GR"/>
        </w:rPr>
        <w:t xml:space="preserve">παραγράφου 11 </w:t>
      </w:r>
      <w:r w:rsidRPr="000E4396">
        <w:rPr>
          <w:rFonts w:ascii="Times New Roman" w:eastAsia="Times New Roman" w:hAnsi="Times New Roman" w:cs="Times New Roman"/>
          <w:sz w:val="24"/>
          <w:szCs w:val="24"/>
          <w:lang w:eastAsia="el-GR"/>
        </w:rPr>
        <w:t>ορίζεται ότι, για τον υπολογισμό της αξίας των ακινήτων, προκειμένου να υπολογισθεί ο συμπληρωματικός φόρος, λαμβάνεται υπόψη το ποσοστό συνιδιοκτησίας επί του ακινήτου ή του εμπραγμάτου δικαιώματος επ’ αυτού καθώς και το ποσοστό επί της αξίας της πλήρους κυριότητας του ακινήτου στην περίπτωση δικαιωμάτων ψιλής κυριότητας, επικαρπίας, επιφανείας ή οίκησης, με αναλογική εφαρμογή των διατάξεων, βάσει των οποίων υπολογίζεται ο κύριος φόρος.</w:t>
      </w:r>
    </w:p>
    <w:p w:rsidR="000E4396" w:rsidRPr="000E4396" w:rsidRDefault="000E4396" w:rsidP="000E4396">
      <w:pPr>
        <w:spacing w:before="100" w:beforeAutospacing="1" w:after="100" w:afterAutospacing="1" w:line="240" w:lineRule="auto"/>
        <w:rPr>
          <w:rFonts w:ascii="Times New Roman" w:eastAsia="Times New Roman" w:hAnsi="Times New Roman" w:cs="Times New Roman"/>
          <w:sz w:val="24"/>
          <w:szCs w:val="24"/>
          <w:lang w:eastAsia="el-GR"/>
        </w:rPr>
      </w:pPr>
      <w:r w:rsidRPr="000E4396">
        <w:rPr>
          <w:rFonts w:ascii="Times New Roman" w:eastAsia="Times New Roman" w:hAnsi="Times New Roman" w:cs="Times New Roman"/>
          <w:sz w:val="24"/>
          <w:szCs w:val="24"/>
          <w:lang w:eastAsia="el-GR"/>
        </w:rPr>
        <w:t xml:space="preserve">Με την προτεινόμενη διάταξη της </w:t>
      </w:r>
      <w:r w:rsidRPr="000E4396">
        <w:rPr>
          <w:rFonts w:ascii="Times New Roman" w:eastAsia="Times New Roman" w:hAnsi="Times New Roman" w:cs="Times New Roman"/>
          <w:b/>
          <w:bCs/>
          <w:sz w:val="24"/>
          <w:szCs w:val="24"/>
          <w:lang w:eastAsia="el-GR"/>
        </w:rPr>
        <w:t xml:space="preserve">παραγράφου 12 </w:t>
      </w:r>
      <w:r w:rsidRPr="000E4396">
        <w:rPr>
          <w:rFonts w:ascii="Times New Roman" w:eastAsia="Times New Roman" w:hAnsi="Times New Roman" w:cs="Times New Roman"/>
          <w:sz w:val="24"/>
          <w:szCs w:val="24"/>
          <w:lang w:eastAsia="el-GR"/>
        </w:rPr>
        <w:t xml:space="preserve">ορίζεται ότι η προθεσμία για την υποβολή της δήλωσης στοιχείων ακινήτων στις περιπτώσεις κληρονομικής διαδοχής αρχίζει από την ημερομηνία παρέλευσης άπρακτης της προθεσμίας για αποποίηση της κληρονομιάς, προκειμένου οι σχετικές προθεσμίες να είναι συμβατές με τις διατάξεις του Αστικού Κώδικα. </w:t>
      </w:r>
    </w:p>
    <w:p w:rsidR="000E4396" w:rsidRPr="000E4396" w:rsidRDefault="000E4396" w:rsidP="000E4396">
      <w:pPr>
        <w:spacing w:before="100" w:beforeAutospacing="1" w:after="100" w:afterAutospacing="1" w:line="240" w:lineRule="auto"/>
        <w:rPr>
          <w:rFonts w:ascii="Times New Roman" w:eastAsia="Times New Roman" w:hAnsi="Times New Roman" w:cs="Times New Roman"/>
          <w:sz w:val="24"/>
          <w:szCs w:val="24"/>
          <w:lang w:eastAsia="el-GR"/>
        </w:rPr>
      </w:pPr>
      <w:r w:rsidRPr="000E4396">
        <w:rPr>
          <w:rFonts w:ascii="Times New Roman" w:eastAsia="Times New Roman" w:hAnsi="Times New Roman" w:cs="Times New Roman"/>
          <w:sz w:val="24"/>
          <w:szCs w:val="24"/>
          <w:lang w:eastAsia="el-GR"/>
        </w:rPr>
        <w:lastRenderedPageBreak/>
        <w:t xml:space="preserve">Με την προτεινόμενη διάταξη της </w:t>
      </w:r>
      <w:r w:rsidRPr="000E4396">
        <w:rPr>
          <w:rFonts w:ascii="Times New Roman" w:eastAsia="Times New Roman" w:hAnsi="Times New Roman" w:cs="Times New Roman"/>
          <w:b/>
          <w:bCs/>
          <w:sz w:val="24"/>
          <w:szCs w:val="24"/>
          <w:lang w:eastAsia="el-GR"/>
        </w:rPr>
        <w:t xml:space="preserve">παραγράφου 13 </w:t>
      </w:r>
      <w:r w:rsidRPr="000E4396">
        <w:rPr>
          <w:rFonts w:ascii="Times New Roman" w:eastAsia="Times New Roman" w:hAnsi="Times New Roman" w:cs="Times New Roman"/>
          <w:sz w:val="24"/>
          <w:szCs w:val="24"/>
          <w:lang w:eastAsia="el-GR"/>
        </w:rPr>
        <w:t>καθορίζεται, για το πρώτο έτος εφαρμογής του ΕΝ.ΦΙ.Α., διαδικασία διόρθωσης (συμπλήρωσης, διαγραφής ή τροποποίησης ακινήτων) της δήλωσης και ορίζεται το χρονικό διάστημα, μέσα στο οποίο ο φορολογούμενος μπορεί να διορθώσει στοιχεία των ακινήτων του μετά την έκδοση της δήλωσης ΕΝ.Φ.Ι.Α. χωρίς την επιβολή κυρώσεων, ώστε να υπάρξει στο μέλλον ασφαλής βάση δεδομένων (</w:t>
      </w:r>
      <w:proofErr w:type="spellStart"/>
      <w:r w:rsidRPr="000E4396">
        <w:rPr>
          <w:rFonts w:ascii="Times New Roman" w:eastAsia="Times New Roman" w:hAnsi="Times New Roman" w:cs="Times New Roman"/>
          <w:sz w:val="24"/>
          <w:szCs w:val="24"/>
          <w:lang w:eastAsia="el-GR"/>
        </w:rPr>
        <w:t>Περιουσιολόγιο</w:t>
      </w:r>
      <w:proofErr w:type="spellEnd"/>
      <w:r w:rsidRPr="000E4396">
        <w:rPr>
          <w:rFonts w:ascii="Times New Roman" w:eastAsia="Times New Roman" w:hAnsi="Times New Roman" w:cs="Times New Roman"/>
          <w:sz w:val="24"/>
          <w:szCs w:val="24"/>
          <w:lang w:eastAsia="el-GR"/>
        </w:rPr>
        <w:t>) για την επιβολή των φόρων επί των ακινήτων. Με την ίδια διάταξη εξουσιοδοτείται ο Γενικός Γραμματέας Δημοσίων Εσόδων, με αποφάσεις του, να καθορίζει τα έντυπα υποβολής των δηλώσεων, τη διαδικασία αποκατάστασης λαθών και ελλείψεων σε στοιχεία ακινήτων και σε δηλώσεις στοιχείων ακινήτων, τα υποδείγματα χορήγησης απαλλαγών στους φορολογούμενους καθώς και κάθε άλλης διαδικαστική ή τεχνική λεπτομέρεια. Επίσης, ορίζεται ότι οι δηλώσεις στοιχείων για ακίνητα που έχουν ουσιώδεις ελλείψεις στην περιγραφή, με αποτέλεσμα να μην είναι δυνατός ο υπολογισμός του ΕΝ.ΦΙ.Α., θεωρούνται ότι δεν έχουν υποβληθεί ως προς αυτά με όλες τις συνέπειες της μη υποβολής για το φορολογούμενο.</w:t>
      </w:r>
    </w:p>
    <w:p w:rsidR="000E4396" w:rsidRPr="000E4396" w:rsidRDefault="000E4396" w:rsidP="000E4396">
      <w:pPr>
        <w:spacing w:before="100" w:beforeAutospacing="1" w:after="100" w:afterAutospacing="1" w:line="240" w:lineRule="auto"/>
        <w:rPr>
          <w:rFonts w:ascii="Times New Roman" w:eastAsia="Times New Roman" w:hAnsi="Times New Roman" w:cs="Times New Roman"/>
          <w:sz w:val="24"/>
          <w:szCs w:val="24"/>
          <w:lang w:eastAsia="el-GR"/>
        </w:rPr>
      </w:pPr>
      <w:r w:rsidRPr="000E4396">
        <w:rPr>
          <w:rFonts w:ascii="Times New Roman" w:eastAsia="Times New Roman" w:hAnsi="Times New Roman" w:cs="Times New Roman"/>
          <w:sz w:val="24"/>
          <w:szCs w:val="24"/>
          <w:lang w:eastAsia="el-GR"/>
        </w:rPr>
        <w:t xml:space="preserve">Με την προτεινόμενη διάταξη της </w:t>
      </w:r>
      <w:r w:rsidRPr="000E4396">
        <w:rPr>
          <w:rFonts w:ascii="Times New Roman" w:eastAsia="Times New Roman" w:hAnsi="Times New Roman" w:cs="Times New Roman"/>
          <w:b/>
          <w:bCs/>
          <w:sz w:val="24"/>
          <w:szCs w:val="24"/>
          <w:lang w:eastAsia="el-GR"/>
        </w:rPr>
        <w:t xml:space="preserve">παραγράφου 14 </w:t>
      </w:r>
      <w:r w:rsidRPr="000E4396">
        <w:rPr>
          <w:rFonts w:ascii="Times New Roman" w:eastAsia="Times New Roman" w:hAnsi="Times New Roman" w:cs="Times New Roman"/>
          <w:sz w:val="24"/>
          <w:szCs w:val="24"/>
          <w:lang w:eastAsia="el-GR"/>
        </w:rPr>
        <w:t>επιλύεται το πρόβλημα της εγκυρότητας των ηλεκτρονικών πιστοποιητικών ΕΝ.Φ.Ι.Α και των αποδεικτικών ενημερότητας καθώς και κάθε πράξης προσδιορισμού φόρου, που εκδόθηκαν την 6</w:t>
      </w:r>
      <w:r w:rsidRPr="000E4396">
        <w:rPr>
          <w:rFonts w:ascii="Times New Roman" w:eastAsia="Times New Roman" w:hAnsi="Times New Roman" w:cs="Times New Roman"/>
          <w:sz w:val="24"/>
          <w:szCs w:val="24"/>
          <w:vertAlign w:val="superscript"/>
          <w:lang w:eastAsia="el-GR"/>
        </w:rPr>
        <w:t>η</w:t>
      </w:r>
      <w:r w:rsidRPr="000E4396">
        <w:rPr>
          <w:rFonts w:ascii="Times New Roman" w:eastAsia="Times New Roman" w:hAnsi="Times New Roman" w:cs="Times New Roman"/>
          <w:sz w:val="24"/>
          <w:szCs w:val="24"/>
          <w:lang w:eastAsia="el-GR"/>
        </w:rPr>
        <w:t xml:space="preserve"> Ιουνίου 2014, προς άρση οποιασδήποτε αμφισβήτησης.</w:t>
      </w:r>
    </w:p>
    <w:p w:rsidR="000E4396" w:rsidRPr="000E4396" w:rsidRDefault="000E4396" w:rsidP="000E4396">
      <w:pPr>
        <w:spacing w:before="100" w:beforeAutospacing="1" w:after="100" w:afterAutospacing="1" w:line="240" w:lineRule="auto"/>
        <w:rPr>
          <w:rFonts w:ascii="Times New Roman" w:eastAsia="Times New Roman" w:hAnsi="Times New Roman" w:cs="Times New Roman"/>
          <w:sz w:val="24"/>
          <w:szCs w:val="24"/>
          <w:lang w:eastAsia="el-GR"/>
        </w:rPr>
      </w:pPr>
      <w:r w:rsidRPr="000E4396">
        <w:rPr>
          <w:rFonts w:ascii="Times New Roman" w:eastAsia="Times New Roman" w:hAnsi="Times New Roman" w:cs="Times New Roman"/>
          <w:sz w:val="24"/>
          <w:szCs w:val="24"/>
          <w:lang w:eastAsia="el-GR"/>
        </w:rPr>
        <w:t xml:space="preserve">Η προτεινόμενη διάταξη της </w:t>
      </w:r>
      <w:r w:rsidRPr="000E4396">
        <w:rPr>
          <w:rFonts w:ascii="Times New Roman" w:eastAsia="Times New Roman" w:hAnsi="Times New Roman" w:cs="Times New Roman"/>
          <w:b/>
          <w:bCs/>
          <w:sz w:val="24"/>
          <w:szCs w:val="24"/>
          <w:lang w:eastAsia="el-GR"/>
        </w:rPr>
        <w:t xml:space="preserve">παραγράφου 15 </w:t>
      </w:r>
      <w:r w:rsidRPr="000E4396">
        <w:rPr>
          <w:rFonts w:ascii="Times New Roman" w:eastAsia="Times New Roman" w:hAnsi="Times New Roman" w:cs="Times New Roman"/>
          <w:sz w:val="24"/>
          <w:szCs w:val="24"/>
          <w:lang w:eastAsia="el-GR"/>
        </w:rPr>
        <w:t xml:space="preserve">κρίνεται αναγκαία καθώς στη διαδικασία παραχώρησης </w:t>
      </w:r>
      <w:proofErr w:type="spellStart"/>
      <w:r w:rsidRPr="000E4396">
        <w:rPr>
          <w:rFonts w:ascii="Times New Roman" w:eastAsia="Times New Roman" w:hAnsi="Times New Roman" w:cs="Times New Roman"/>
          <w:sz w:val="24"/>
          <w:szCs w:val="24"/>
          <w:lang w:eastAsia="el-GR"/>
        </w:rPr>
        <w:t>κληρονομιαίου</w:t>
      </w:r>
      <w:proofErr w:type="spellEnd"/>
      <w:r w:rsidRPr="000E4396">
        <w:rPr>
          <w:rFonts w:ascii="Times New Roman" w:eastAsia="Times New Roman" w:hAnsi="Times New Roman" w:cs="Times New Roman"/>
          <w:sz w:val="24"/>
          <w:szCs w:val="24"/>
          <w:lang w:eastAsia="el-GR"/>
        </w:rPr>
        <w:t xml:space="preserve"> ακινήτου για εξόφληση φόρου κληρονομιάς υπάρχει συναρμοδιότητα φορέων και υπηρεσιών που δεν υπάγονται στη Γενική Γραμματεία Δημοσίων Εσόδων, συνεπώς οι διαδικασίες δεν είναι δυνατό να καθορισθούν με απόφαση οργάνου, το οποίο δεν είναι αρμόδιο για αυτούς τους φορείς και τις υπηρεσίες.</w:t>
      </w:r>
    </w:p>
    <w:p w:rsidR="000E4396" w:rsidRPr="000E4396" w:rsidRDefault="000E4396" w:rsidP="000E4396">
      <w:pPr>
        <w:spacing w:before="100" w:beforeAutospacing="1" w:after="100" w:afterAutospacing="1" w:line="240" w:lineRule="auto"/>
        <w:rPr>
          <w:rFonts w:ascii="Times New Roman" w:eastAsia="Times New Roman" w:hAnsi="Times New Roman" w:cs="Times New Roman"/>
          <w:sz w:val="24"/>
          <w:szCs w:val="24"/>
          <w:lang w:eastAsia="el-GR"/>
        </w:rPr>
      </w:pPr>
      <w:r w:rsidRPr="000E4396">
        <w:rPr>
          <w:rFonts w:ascii="Times New Roman" w:eastAsia="Times New Roman" w:hAnsi="Times New Roman" w:cs="Times New Roman"/>
          <w:sz w:val="24"/>
          <w:szCs w:val="24"/>
          <w:lang w:eastAsia="el-GR"/>
        </w:rPr>
        <w:t xml:space="preserve">Με την προτεινόμενη διάταξη </w:t>
      </w:r>
      <w:r w:rsidRPr="000E4396">
        <w:rPr>
          <w:rFonts w:ascii="Times New Roman" w:eastAsia="Times New Roman" w:hAnsi="Times New Roman" w:cs="Times New Roman"/>
          <w:b/>
          <w:bCs/>
          <w:sz w:val="24"/>
          <w:szCs w:val="24"/>
          <w:lang w:eastAsia="el-GR"/>
        </w:rPr>
        <w:t>της παραγράφου 16</w:t>
      </w:r>
      <w:r w:rsidRPr="000E4396">
        <w:rPr>
          <w:rFonts w:ascii="Times New Roman" w:eastAsia="Times New Roman" w:hAnsi="Times New Roman" w:cs="Times New Roman"/>
          <w:sz w:val="24"/>
          <w:szCs w:val="24"/>
          <w:lang w:eastAsia="el-GR"/>
        </w:rPr>
        <w:t xml:space="preserve"> αίρεται κάθε ερμηνευτική αμφιβολία και καθίσταται σαφές ότι, λόγω των ειδικών διατάξεων που διέπουν την οργάνωση και λειτουργία της Γενικής Γραμματείας Δημοσίων Εσόδων, οι διατάξεις του νόμου 4275/2014 δεν εφαρμόζονται στην περίπτωσή της.</w:t>
      </w:r>
    </w:p>
    <w:p w:rsidR="000E4396" w:rsidRPr="000E4396" w:rsidRDefault="000E4396" w:rsidP="000E4396">
      <w:pPr>
        <w:spacing w:before="100" w:beforeAutospacing="1" w:after="100" w:afterAutospacing="1" w:line="240" w:lineRule="auto"/>
        <w:rPr>
          <w:rFonts w:ascii="Times New Roman" w:eastAsia="Times New Roman" w:hAnsi="Times New Roman" w:cs="Times New Roman"/>
          <w:sz w:val="24"/>
          <w:szCs w:val="24"/>
          <w:lang w:eastAsia="el-GR"/>
        </w:rPr>
      </w:pPr>
      <w:r w:rsidRPr="000E4396">
        <w:rPr>
          <w:rFonts w:ascii="Times New Roman" w:eastAsia="Times New Roman" w:hAnsi="Times New Roman" w:cs="Times New Roman"/>
          <w:sz w:val="24"/>
          <w:szCs w:val="24"/>
          <w:lang w:eastAsia="el-GR"/>
        </w:rPr>
        <w:t xml:space="preserve">Με την </w:t>
      </w:r>
      <w:r w:rsidRPr="000E4396">
        <w:rPr>
          <w:rFonts w:ascii="Times New Roman" w:eastAsia="Times New Roman" w:hAnsi="Times New Roman" w:cs="Times New Roman"/>
          <w:b/>
          <w:bCs/>
          <w:sz w:val="24"/>
          <w:szCs w:val="24"/>
          <w:lang w:eastAsia="el-GR"/>
        </w:rPr>
        <w:t>παράγραφο 17</w:t>
      </w:r>
      <w:r w:rsidRPr="000E4396">
        <w:rPr>
          <w:rFonts w:ascii="Times New Roman" w:eastAsia="Times New Roman" w:hAnsi="Times New Roman" w:cs="Times New Roman"/>
          <w:sz w:val="24"/>
          <w:szCs w:val="24"/>
          <w:lang w:eastAsia="el-GR"/>
        </w:rPr>
        <w:t xml:space="preserve"> ορίζεται η έναρξη ισχύος των διατάξεων του προτεινόμενου άρθρου. </w:t>
      </w:r>
    </w:p>
    <w:p w:rsidR="000E4396" w:rsidRPr="000E4396" w:rsidRDefault="000E4396" w:rsidP="000E4396">
      <w:pPr>
        <w:spacing w:before="100" w:beforeAutospacing="1" w:after="100" w:afterAutospacing="1" w:line="240" w:lineRule="auto"/>
        <w:rPr>
          <w:rFonts w:ascii="Times New Roman" w:eastAsia="Times New Roman" w:hAnsi="Times New Roman" w:cs="Times New Roman"/>
          <w:sz w:val="24"/>
          <w:szCs w:val="24"/>
          <w:lang w:eastAsia="el-GR"/>
        </w:rPr>
      </w:pPr>
      <w:r w:rsidRPr="000E4396">
        <w:rPr>
          <w:rFonts w:ascii="Times New Roman" w:eastAsia="Times New Roman" w:hAnsi="Times New Roman" w:cs="Times New Roman"/>
          <w:b/>
          <w:bCs/>
          <w:sz w:val="24"/>
          <w:szCs w:val="24"/>
          <w:u w:val="single"/>
          <w:lang w:eastAsia="el-GR"/>
        </w:rPr>
        <w:t xml:space="preserve">Β. ΠΡΟΤΕΙΝΟΜΕΝΕΣ ΔΙΑΤΑΞΕΙΣ </w:t>
      </w:r>
    </w:p>
    <w:p w:rsidR="000E4396" w:rsidRPr="000E4396" w:rsidRDefault="000E4396" w:rsidP="000E4396">
      <w:pPr>
        <w:spacing w:before="100" w:beforeAutospacing="1" w:after="100" w:afterAutospacing="1" w:line="240" w:lineRule="auto"/>
        <w:rPr>
          <w:rFonts w:ascii="Times New Roman" w:eastAsia="Times New Roman" w:hAnsi="Times New Roman" w:cs="Times New Roman"/>
          <w:sz w:val="24"/>
          <w:szCs w:val="24"/>
          <w:lang w:eastAsia="el-GR"/>
        </w:rPr>
      </w:pPr>
      <w:r w:rsidRPr="000E4396">
        <w:rPr>
          <w:rFonts w:ascii="Times New Roman" w:eastAsia="Times New Roman" w:hAnsi="Times New Roman" w:cs="Times New Roman"/>
          <w:b/>
          <w:bCs/>
          <w:sz w:val="24"/>
          <w:szCs w:val="24"/>
          <w:u w:val="single"/>
          <w:lang w:eastAsia="el-GR"/>
        </w:rPr>
        <w:t>Άρθρο ….</w:t>
      </w:r>
    </w:p>
    <w:p w:rsidR="000E4396" w:rsidRPr="000E4396" w:rsidRDefault="000E4396" w:rsidP="000E4396">
      <w:pPr>
        <w:spacing w:before="100" w:beforeAutospacing="1" w:after="100" w:afterAutospacing="1" w:line="240" w:lineRule="auto"/>
        <w:rPr>
          <w:rFonts w:ascii="Times New Roman" w:eastAsia="Times New Roman" w:hAnsi="Times New Roman" w:cs="Times New Roman"/>
          <w:sz w:val="24"/>
          <w:szCs w:val="24"/>
          <w:lang w:eastAsia="el-GR"/>
        </w:rPr>
      </w:pPr>
      <w:r w:rsidRPr="000E4396">
        <w:rPr>
          <w:rFonts w:ascii="Times New Roman" w:eastAsia="Times New Roman" w:hAnsi="Times New Roman" w:cs="Times New Roman"/>
          <w:b/>
          <w:bCs/>
          <w:sz w:val="24"/>
          <w:szCs w:val="24"/>
          <w:lang w:eastAsia="el-GR"/>
        </w:rPr>
        <w:t>Ρυθμίσεις αρμοδιότητας Υπουργείου Οικονομικών- φορολογία περιουσίας</w:t>
      </w:r>
    </w:p>
    <w:p w:rsidR="000E4396" w:rsidRPr="000E4396" w:rsidRDefault="000E4396" w:rsidP="000E4396">
      <w:pPr>
        <w:spacing w:before="100" w:beforeAutospacing="1" w:after="100" w:afterAutospacing="1" w:line="240" w:lineRule="auto"/>
        <w:rPr>
          <w:rFonts w:ascii="Times New Roman" w:eastAsia="Times New Roman" w:hAnsi="Times New Roman" w:cs="Times New Roman"/>
          <w:sz w:val="24"/>
          <w:szCs w:val="24"/>
          <w:lang w:eastAsia="el-GR"/>
        </w:rPr>
      </w:pPr>
      <w:r w:rsidRPr="000E4396">
        <w:rPr>
          <w:rFonts w:ascii="Times New Roman" w:eastAsia="Times New Roman" w:hAnsi="Times New Roman" w:cs="Times New Roman"/>
          <w:b/>
          <w:bCs/>
          <w:sz w:val="24"/>
          <w:szCs w:val="24"/>
          <w:lang w:eastAsia="el-GR"/>
        </w:rPr>
        <w:t xml:space="preserve">1. </w:t>
      </w:r>
      <w:r w:rsidRPr="000E4396">
        <w:rPr>
          <w:rFonts w:ascii="Times New Roman" w:eastAsia="Times New Roman" w:hAnsi="Times New Roman" w:cs="Times New Roman"/>
          <w:sz w:val="24"/>
          <w:szCs w:val="24"/>
          <w:lang w:eastAsia="el-GR"/>
        </w:rPr>
        <w:t xml:space="preserve">Στο τέλος της παραγράφου 1 του άρθρου 23 του ν. </w:t>
      </w:r>
      <w:bookmarkStart w:id="0" w:name="_GoBack"/>
      <w:bookmarkEnd w:id="0"/>
      <w:r w:rsidRPr="000E4396">
        <w:rPr>
          <w:rFonts w:ascii="Times New Roman" w:eastAsia="Times New Roman" w:hAnsi="Times New Roman" w:cs="Times New Roman"/>
          <w:color w:val="0000FF"/>
          <w:sz w:val="24"/>
          <w:szCs w:val="24"/>
          <w:u w:val="single"/>
          <w:lang w:eastAsia="el-GR"/>
        </w:rPr>
        <w:t>3427/2005</w:t>
      </w:r>
      <w:r w:rsidRPr="000E4396">
        <w:rPr>
          <w:rFonts w:ascii="Times New Roman" w:eastAsia="Times New Roman" w:hAnsi="Times New Roman" w:cs="Times New Roman"/>
          <w:sz w:val="24"/>
          <w:szCs w:val="24"/>
          <w:lang w:eastAsia="el-GR"/>
        </w:rPr>
        <w:t xml:space="preserve"> (Α’ 312), προστίθεται νέο εδάφιο, ως εξής:</w:t>
      </w:r>
    </w:p>
    <w:p w:rsidR="000E4396" w:rsidRPr="000E4396" w:rsidRDefault="000E4396" w:rsidP="000E4396">
      <w:pPr>
        <w:spacing w:before="100" w:beforeAutospacing="1" w:after="100" w:afterAutospacing="1" w:line="240" w:lineRule="auto"/>
        <w:rPr>
          <w:rFonts w:ascii="Times New Roman" w:eastAsia="Times New Roman" w:hAnsi="Times New Roman" w:cs="Times New Roman"/>
          <w:sz w:val="24"/>
          <w:szCs w:val="24"/>
          <w:lang w:eastAsia="el-GR"/>
        </w:rPr>
      </w:pPr>
      <w:r w:rsidRPr="000E4396">
        <w:rPr>
          <w:rFonts w:ascii="Times New Roman" w:eastAsia="Times New Roman" w:hAnsi="Times New Roman" w:cs="Times New Roman"/>
          <w:sz w:val="24"/>
          <w:szCs w:val="24"/>
          <w:lang w:eastAsia="el-GR"/>
        </w:rPr>
        <w:t>«Νομικά πρόσωπα που έχουν δηλώσει τα στοιχεία των ακινήτων τους , της 1ης Ιανουαρίου 2011, με την υποβολή ηλεκτρονικού αρχείου υπολογιστικών φύλλων εφαρμογών γραφείου, υποβάλλουν εμπρόθεσμα τις μεταβολές της περιουσιακής τους κατάστασης της 1</w:t>
      </w:r>
      <w:r w:rsidRPr="000E4396">
        <w:rPr>
          <w:rFonts w:ascii="Times New Roman" w:eastAsia="Times New Roman" w:hAnsi="Times New Roman" w:cs="Times New Roman"/>
          <w:sz w:val="24"/>
          <w:szCs w:val="24"/>
          <w:vertAlign w:val="superscript"/>
          <w:lang w:eastAsia="el-GR"/>
        </w:rPr>
        <w:t>ης</w:t>
      </w:r>
      <w:r w:rsidRPr="000E4396">
        <w:rPr>
          <w:rFonts w:ascii="Times New Roman" w:eastAsia="Times New Roman" w:hAnsi="Times New Roman" w:cs="Times New Roman"/>
          <w:sz w:val="24"/>
          <w:szCs w:val="24"/>
          <w:lang w:eastAsia="el-GR"/>
        </w:rPr>
        <w:t xml:space="preserve"> Ιανουαρίου των ετών 2011, 2012, 2013 και 2014, εφόσον η υποβολή γίνει εντός προθεσμίας σαράντα πέντε ημερών από την ανάρτηση από τη </w:t>
      </w:r>
      <w:r w:rsidRPr="000E4396">
        <w:rPr>
          <w:rFonts w:ascii="Times New Roman" w:eastAsia="Times New Roman" w:hAnsi="Times New Roman" w:cs="Times New Roman"/>
          <w:sz w:val="24"/>
          <w:szCs w:val="24"/>
          <w:lang w:eastAsia="el-GR"/>
        </w:rPr>
        <w:lastRenderedPageBreak/>
        <w:t>Φορολογική Διοίκηση της προσωρινής περιουσιακής τους εικόνας, βάσει των ανωτέρω υποβληθέντων ηλεκτρονικών αρχείων, και, πάντως, το αργότερο μέχρι και τη 16η Νοεμβρίου 2014.»</w:t>
      </w:r>
    </w:p>
    <w:p w:rsidR="000E4396" w:rsidRPr="000E4396" w:rsidRDefault="000E4396" w:rsidP="000E4396">
      <w:pPr>
        <w:spacing w:before="100" w:beforeAutospacing="1" w:after="100" w:afterAutospacing="1" w:line="240" w:lineRule="auto"/>
        <w:rPr>
          <w:rFonts w:ascii="Times New Roman" w:eastAsia="Times New Roman" w:hAnsi="Times New Roman" w:cs="Times New Roman"/>
          <w:sz w:val="24"/>
          <w:szCs w:val="24"/>
          <w:lang w:eastAsia="el-GR"/>
        </w:rPr>
      </w:pPr>
      <w:r w:rsidRPr="000E4396">
        <w:rPr>
          <w:rFonts w:ascii="Times New Roman" w:eastAsia="Times New Roman" w:hAnsi="Times New Roman" w:cs="Times New Roman"/>
          <w:b/>
          <w:bCs/>
          <w:sz w:val="24"/>
          <w:szCs w:val="24"/>
          <w:lang w:eastAsia="el-GR"/>
        </w:rPr>
        <w:t>2. α.</w:t>
      </w:r>
      <w:r w:rsidRPr="000E4396">
        <w:rPr>
          <w:rFonts w:ascii="Times New Roman" w:eastAsia="Times New Roman" w:hAnsi="Times New Roman" w:cs="Times New Roman"/>
          <w:sz w:val="24"/>
          <w:szCs w:val="24"/>
          <w:lang w:eastAsia="el-GR"/>
        </w:rPr>
        <w:t xml:space="preserve"> Στο τέλος του πρώτου εδαφίου της περίπτωσης α’ της παραγράφου 3 του άρθρου 23 του ν.</w:t>
      </w:r>
      <w:r w:rsidRPr="000E4396">
        <w:rPr>
          <w:rFonts w:ascii="Times New Roman" w:eastAsia="Times New Roman" w:hAnsi="Times New Roman" w:cs="Times New Roman"/>
          <w:color w:val="0000FF"/>
          <w:sz w:val="24"/>
          <w:szCs w:val="24"/>
          <w:u w:val="single"/>
          <w:lang w:eastAsia="el-GR"/>
        </w:rPr>
        <w:t>3427/2005</w:t>
      </w:r>
      <w:r w:rsidRPr="000E4396">
        <w:rPr>
          <w:rFonts w:ascii="Times New Roman" w:eastAsia="Times New Roman" w:hAnsi="Times New Roman" w:cs="Times New Roman"/>
          <w:sz w:val="24"/>
          <w:szCs w:val="24"/>
          <w:lang w:eastAsia="el-GR"/>
        </w:rPr>
        <w:t xml:space="preserve"> προστίθενται λέξεις ως εξής:</w:t>
      </w:r>
    </w:p>
    <w:p w:rsidR="000E4396" w:rsidRPr="000E4396" w:rsidRDefault="000E4396" w:rsidP="000E4396">
      <w:pPr>
        <w:spacing w:before="100" w:beforeAutospacing="1" w:after="100" w:afterAutospacing="1" w:line="240" w:lineRule="auto"/>
        <w:rPr>
          <w:rFonts w:ascii="Times New Roman" w:eastAsia="Times New Roman" w:hAnsi="Times New Roman" w:cs="Times New Roman"/>
          <w:sz w:val="24"/>
          <w:szCs w:val="24"/>
          <w:lang w:eastAsia="el-GR"/>
        </w:rPr>
      </w:pPr>
      <w:r w:rsidRPr="000E4396">
        <w:rPr>
          <w:rFonts w:ascii="Times New Roman" w:eastAsia="Times New Roman" w:hAnsi="Times New Roman" w:cs="Times New Roman"/>
          <w:sz w:val="24"/>
          <w:szCs w:val="24"/>
          <w:lang w:eastAsia="el-GR"/>
        </w:rPr>
        <w:t>«, πλην της κληρονομικής διαδοχής, για την οποία ο φορολογούμενος υποχρεούται σε υποβολή δήλωσης στοιχείων ακινήτων εντός τριάντα (30) ημερών από την παρέλευση άπρακτης της προθεσμίας αποποίησης της κληρονομιάς.»</w:t>
      </w:r>
    </w:p>
    <w:p w:rsidR="000E4396" w:rsidRPr="000E4396" w:rsidRDefault="000E4396" w:rsidP="000E4396">
      <w:pPr>
        <w:spacing w:before="100" w:beforeAutospacing="1" w:after="100" w:afterAutospacing="1" w:line="240" w:lineRule="auto"/>
        <w:rPr>
          <w:rFonts w:ascii="Times New Roman" w:eastAsia="Times New Roman" w:hAnsi="Times New Roman" w:cs="Times New Roman"/>
          <w:sz w:val="24"/>
          <w:szCs w:val="24"/>
          <w:lang w:eastAsia="el-GR"/>
        </w:rPr>
      </w:pPr>
      <w:r w:rsidRPr="000E4396">
        <w:rPr>
          <w:rFonts w:ascii="Times New Roman" w:eastAsia="Times New Roman" w:hAnsi="Times New Roman" w:cs="Times New Roman"/>
          <w:b/>
          <w:bCs/>
          <w:sz w:val="24"/>
          <w:szCs w:val="24"/>
          <w:lang w:eastAsia="el-GR"/>
        </w:rPr>
        <w:t>β.</w:t>
      </w:r>
      <w:r w:rsidRPr="000E4396">
        <w:rPr>
          <w:rFonts w:ascii="Times New Roman" w:eastAsia="Times New Roman" w:hAnsi="Times New Roman" w:cs="Times New Roman"/>
          <w:sz w:val="24"/>
          <w:szCs w:val="24"/>
          <w:lang w:eastAsia="el-GR"/>
        </w:rPr>
        <w:t xml:space="preserve"> Το δεύτερο εδάφιο της περίπτωσης α της παρ. 3 του άρθρου 23 του ν. </w:t>
      </w:r>
      <w:hyperlink r:id="rId5" w:tooltip="Φόρος Αυτόματου Υπερτιμήματος, Τέλος Συναλλαγής Ακινήτων (Ν. 3427/2005)" w:history="1">
        <w:r w:rsidRPr="000E4396">
          <w:rPr>
            <w:rFonts w:ascii="Times New Roman" w:eastAsia="Times New Roman" w:hAnsi="Times New Roman" w:cs="Times New Roman"/>
            <w:color w:val="0000FF"/>
            <w:sz w:val="24"/>
            <w:szCs w:val="24"/>
            <w:u w:val="single"/>
            <w:lang w:eastAsia="el-GR"/>
          </w:rPr>
          <w:t>3427/2005</w:t>
        </w:r>
      </w:hyperlink>
      <w:r w:rsidRPr="000E4396">
        <w:rPr>
          <w:rFonts w:ascii="Times New Roman" w:eastAsia="Times New Roman" w:hAnsi="Times New Roman" w:cs="Times New Roman"/>
          <w:sz w:val="24"/>
          <w:szCs w:val="24"/>
          <w:lang w:eastAsia="el-GR"/>
        </w:rPr>
        <w:t xml:space="preserve"> αντικαθίσταται ως εξής:</w:t>
      </w:r>
    </w:p>
    <w:p w:rsidR="000E4396" w:rsidRPr="000E4396" w:rsidRDefault="000E4396" w:rsidP="000E4396">
      <w:pPr>
        <w:spacing w:before="100" w:beforeAutospacing="1" w:after="100" w:afterAutospacing="1" w:line="240" w:lineRule="auto"/>
        <w:rPr>
          <w:rFonts w:ascii="Times New Roman" w:eastAsia="Times New Roman" w:hAnsi="Times New Roman" w:cs="Times New Roman"/>
          <w:sz w:val="24"/>
          <w:szCs w:val="24"/>
          <w:lang w:eastAsia="el-GR"/>
        </w:rPr>
      </w:pPr>
      <w:r w:rsidRPr="000E4396">
        <w:rPr>
          <w:rFonts w:ascii="Times New Roman" w:eastAsia="Times New Roman" w:hAnsi="Times New Roman" w:cs="Times New Roman"/>
          <w:sz w:val="24"/>
          <w:szCs w:val="24"/>
          <w:lang w:eastAsia="el-GR"/>
        </w:rPr>
        <w:t>«Ειδικά η δήλωση για κάθε σύσταση, απόκτηση και κάθε άλλη μεταβολή, για την οποία υπάρχει υποχρέωση υποβολής δήλωσης στοιχείων ακινήτων από την 1</w:t>
      </w:r>
      <w:r w:rsidRPr="000E4396">
        <w:rPr>
          <w:rFonts w:ascii="Times New Roman" w:eastAsia="Times New Roman" w:hAnsi="Times New Roman" w:cs="Times New Roman"/>
          <w:sz w:val="24"/>
          <w:szCs w:val="24"/>
          <w:vertAlign w:val="superscript"/>
          <w:lang w:eastAsia="el-GR"/>
        </w:rPr>
        <w:t>η</w:t>
      </w:r>
      <w:r w:rsidRPr="000E4396">
        <w:rPr>
          <w:rFonts w:ascii="Times New Roman" w:eastAsia="Times New Roman" w:hAnsi="Times New Roman" w:cs="Times New Roman"/>
          <w:sz w:val="24"/>
          <w:szCs w:val="24"/>
          <w:lang w:eastAsia="el-GR"/>
        </w:rPr>
        <w:t xml:space="preserve"> Ιανουαρίου 2014 μέχρι και την 31</w:t>
      </w:r>
      <w:r w:rsidRPr="000E4396">
        <w:rPr>
          <w:rFonts w:ascii="Times New Roman" w:eastAsia="Times New Roman" w:hAnsi="Times New Roman" w:cs="Times New Roman"/>
          <w:sz w:val="24"/>
          <w:szCs w:val="24"/>
          <w:vertAlign w:val="superscript"/>
          <w:lang w:eastAsia="el-GR"/>
        </w:rPr>
        <w:t>η</w:t>
      </w:r>
      <w:r w:rsidRPr="000E4396">
        <w:rPr>
          <w:rFonts w:ascii="Times New Roman" w:eastAsia="Times New Roman" w:hAnsi="Times New Roman" w:cs="Times New Roman"/>
          <w:sz w:val="24"/>
          <w:szCs w:val="24"/>
          <w:lang w:eastAsia="el-GR"/>
        </w:rPr>
        <w:t xml:space="preserve"> Αυγούστου 2014, υποβάλλεται μέχρι και την 30ή Σεπτεμβρίου 2014.»</w:t>
      </w:r>
    </w:p>
    <w:p w:rsidR="000E4396" w:rsidRPr="000E4396" w:rsidRDefault="000E4396" w:rsidP="000E4396">
      <w:pPr>
        <w:spacing w:before="100" w:beforeAutospacing="1" w:after="100" w:afterAutospacing="1" w:line="240" w:lineRule="auto"/>
        <w:rPr>
          <w:rFonts w:ascii="Times New Roman" w:eastAsia="Times New Roman" w:hAnsi="Times New Roman" w:cs="Times New Roman"/>
          <w:sz w:val="24"/>
          <w:szCs w:val="24"/>
          <w:lang w:eastAsia="el-GR"/>
        </w:rPr>
      </w:pPr>
      <w:r w:rsidRPr="000E4396">
        <w:rPr>
          <w:rFonts w:ascii="Times New Roman" w:eastAsia="Times New Roman" w:hAnsi="Times New Roman" w:cs="Times New Roman"/>
          <w:b/>
          <w:bCs/>
          <w:sz w:val="24"/>
          <w:szCs w:val="24"/>
          <w:lang w:eastAsia="el-GR"/>
        </w:rPr>
        <w:t xml:space="preserve">3. </w:t>
      </w:r>
      <w:r w:rsidRPr="000E4396">
        <w:rPr>
          <w:rFonts w:ascii="Times New Roman" w:eastAsia="Times New Roman" w:hAnsi="Times New Roman" w:cs="Times New Roman"/>
          <w:sz w:val="24"/>
          <w:szCs w:val="24"/>
          <w:lang w:eastAsia="el-GR"/>
        </w:rPr>
        <w:t>Στο τέλος της παραγράφου 9 του άρθρου 23 του ν.</w:t>
      </w:r>
      <w:r w:rsidRPr="000E4396">
        <w:rPr>
          <w:rFonts w:ascii="Times New Roman" w:eastAsia="Times New Roman" w:hAnsi="Times New Roman" w:cs="Times New Roman"/>
          <w:color w:val="0000FF"/>
          <w:sz w:val="24"/>
          <w:szCs w:val="24"/>
          <w:u w:val="single"/>
          <w:lang w:eastAsia="el-GR"/>
        </w:rPr>
        <w:t>3427/2005</w:t>
      </w:r>
      <w:r w:rsidRPr="000E4396">
        <w:rPr>
          <w:rFonts w:ascii="Times New Roman" w:eastAsia="Times New Roman" w:hAnsi="Times New Roman" w:cs="Times New Roman"/>
          <w:sz w:val="24"/>
          <w:szCs w:val="24"/>
          <w:lang w:eastAsia="el-GR"/>
        </w:rPr>
        <w:t xml:space="preserve"> προστίθεται εδάφιο ως εξής:</w:t>
      </w:r>
    </w:p>
    <w:p w:rsidR="000E4396" w:rsidRPr="000E4396" w:rsidRDefault="000E4396" w:rsidP="000E4396">
      <w:pPr>
        <w:spacing w:before="100" w:beforeAutospacing="1" w:after="100" w:afterAutospacing="1" w:line="240" w:lineRule="auto"/>
        <w:rPr>
          <w:rFonts w:ascii="Times New Roman" w:eastAsia="Times New Roman" w:hAnsi="Times New Roman" w:cs="Times New Roman"/>
          <w:sz w:val="24"/>
          <w:szCs w:val="24"/>
          <w:lang w:eastAsia="el-GR"/>
        </w:rPr>
      </w:pPr>
      <w:r w:rsidRPr="000E4396">
        <w:rPr>
          <w:rFonts w:ascii="Times New Roman" w:eastAsia="Times New Roman" w:hAnsi="Times New Roman" w:cs="Times New Roman"/>
          <w:sz w:val="24"/>
          <w:szCs w:val="24"/>
          <w:lang w:eastAsia="el-GR"/>
        </w:rPr>
        <w:t>«Οι διατάξεις του προηγούμενου εδαφίου δεν εφαρμόζονται στις δηλώσεις στοιχείων ακινήτων, που υποβάλλονται, μέχρι και την 30ή Νοεμβρίου 2014, για τη διόρθωση της περιουσιακής κατάστασης των ετών 2011, 2012 και 2013, εκτός εάν προκύπτει ποσό φόρου ακίνητης περιουσίας προς επιστροφή.»</w:t>
      </w:r>
    </w:p>
    <w:p w:rsidR="000E4396" w:rsidRPr="000E4396" w:rsidRDefault="000E4396" w:rsidP="000E4396">
      <w:pPr>
        <w:spacing w:before="100" w:beforeAutospacing="1" w:after="100" w:afterAutospacing="1" w:line="240" w:lineRule="auto"/>
        <w:rPr>
          <w:rFonts w:ascii="Times New Roman" w:eastAsia="Times New Roman" w:hAnsi="Times New Roman" w:cs="Times New Roman"/>
          <w:sz w:val="24"/>
          <w:szCs w:val="24"/>
          <w:lang w:eastAsia="el-GR"/>
        </w:rPr>
      </w:pPr>
      <w:r w:rsidRPr="000E4396">
        <w:rPr>
          <w:rFonts w:ascii="Times New Roman" w:eastAsia="Times New Roman" w:hAnsi="Times New Roman" w:cs="Times New Roman"/>
          <w:b/>
          <w:bCs/>
          <w:sz w:val="24"/>
          <w:szCs w:val="24"/>
          <w:lang w:eastAsia="el-GR"/>
        </w:rPr>
        <w:t>4. α</w:t>
      </w:r>
      <w:r w:rsidRPr="000E4396">
        <w:rPr>
          <w:rFonts w:ascii="Times New Roman" w:eastAsia="Times New Roman" w:hAnsi="Times New Roman" w:cs="Times New Roman"/>
          <w:sz w:val="24"/>
          <w:szCs w:val="24"/>
          <w:lang w:eastAsia="el-GR"/>
        </w:rPr>
        <w:t xml:space="preserve">. Μετά το πρώτο εδάφιο της παραγράφου 1 του άρθρου 32 του ν. </w:t>
      </w:r>
      <w:r w:rsidRPr="000E4396">
        <w:rPr>
          <w:rFonts w:ascii="Times New Roman" w:eastAsia="Times New Roman" w:hAnsi="Times New Roman" w:cs="Times New Roman"/>
          <w:color w:val="0000FF"/>
          <w:sz w:val="24"/>
          <w:szCs w:val="24"/>
          <w:u w:val="single"/>
          <w:lang w:eastAsia="el-GR"/>
        </w:rPr>
        <w:t>3842/2010</w:t>
      </w:r>
      <w:r w:rsidRPr="000E4396">
        <w:rPr>
          <w:rFonts w:ascii="Times New Roman" w:eastAsia="Times New Roman" w:hAnsi="Times New Roman" w:cs="Times New Roman"/>
          <w:sz w:val="24"/>
          <w:szCs w:val="24"/>
          <w:lang w:eastAsia="el-GR"/>
        </w:rPr>
        <w:t xml:space="preserve"> προστίθεται εδάφιο ως εξής:</w:t>
      </w:r>
    </w:p>
    <w:p w:rsidR="000E4396" w:rsidRPr="000E4396" w:rsidRDefault="000E4396" w:rsidP="000E4396">
      <w:pPr>
        <w:spacing w:before="100" w:beforeAutospacing="1" w:after="100" w:afterAutospacing="1" w:line="240" w:lineRule="auto"/>
        <w:rPr>
          <w:rFonts w:ascii="Times New Roman" w:eastAsia="Times New Roman" w:hAnsi="Times New Roman" w:cs="Times New Roman"/>
          <w:sz w:val="24"/>
          <w:szCs w:val="24"/>
          <w:lang w:eastAsia="el-GR"/>
        </w:rPr>
      </w:pPr>
      <w:r w:rsidRPr="000E4396">
        <w:rPr>
          <w:rFonts w:ascii="Times New Roman" w:eastAsia="Times New Roman" w:hAnsi="Times New Roman" w:cs="Times New Roman"/>
          <w:sz w:val="24"/>
          <w:szCs w:val="24"/>
          <w:lang w:eastAsia="el-GR"/>
        </w:rPr>
        <w:t>«Ως συντελεστής αξιοποίησης οικοπέδου (ΣΑΟ), για τον υπολογισμό της φορολογητέας αξίας, λαμβάνεται ο ΣΑΟ που περιλαμβάνεται στις αποφάσεις προσδιορισμού αντικειμενικής αξίας ακινήτων (μικρότερος ή μεγαλύτερος), ανεξάρτητα αν ο συντελεστής δόμησης που ισχύει στην περιοχή είναι διαφορετικός.»</w:t>
      </w:r>
    </w:p>
    <w:p w:rsidR="000E4396" w:rsidRPr="000E4396" w:rsidRDefault="000E4396" w:rsidP="000E4396">
      <w:pPr>
        <w:spacing w:before="100" w:beforeAutospacing="1" w:after="100" w:afterAutospacing="1" w:line="240" w:lineRule="auto"/>
        <w:rPr>
          <w:rFonts w:ascii="Times New Roman" w:eastAsia="Times New Roman" w:hAnsi="Times New Roman" w:cs="Times New Roman"/>
          <w:sz w:val="24"/>
          <w:szCs w:val="24"/>
          <w:lang w:eastAsia="el-GR"/>
        </w:rPr>
      </w:pPr>
      <w:r w:rsidRPr="000E4396">
        <w:rPr>
          <w:rFonts w:ascii="Times New Roman" w:eastAsia="Times New Roman" w:hAnsi="Times New Roman" w:cs="Times New Roman"/>
          <w:b/>
          <w:bCs/>
          <w:sz w:val="24"/>
          <w:szCs w:val="24"/>
          <w:lang w:eastAsia="el-GR"/>
        </w:rPr>
        <w:t>β.</w:t>
      </w:r>
      <w:r w:rsidRPr="000E4396">
        <w:rPr>
          <w:rFonts w:ascii="Times New Roman" w:eastAsia="Times New Roman" w:hAnsi="Times New Roman" w:cs="Times New Roman"/>
          <w:sz w:val="24"/>
          <w:szCs w:val="24"/>
          <w:lang w:eastAsia="el-GR"/>
        </w:rPr>
        <w:t xml:space="preserve"> Στην παράγραφο 1 του άρθρου 32 του ν.</w:t>
      </w:r>
      <w:r w:rsidRPr="000E4396">
        <w:rPr>
          <w:rFonts w:ascii="Times New Roman" w:eastAsia="Times New Roman" w:hAnsi="Times New Roman" w:cs="Times New Roman"/>
          <w:color w:val="0000FF"/>
          <w:sz w:val="24"/>
          <w:szCs w:val="24"/>
          <w:u w:val="single"/>
          <w:lang w:eastAsia="el-GR"/>
        </w:rPr>
        <w:t>3842/2010</w:t>
      </w:r>
      <w:r w:rsidRPr="000E4396">
        <w:rPr>
          <w:rFonts w:ascii="Times New Roman" w:eastAsia="Times New Roman" w:hAnsi="Times New Roman" w:cs="Times New Roman"/>
          <w:sz w:val="24"/>
          <w:szCs w:val="24"/>
          <w:lang w:eastAsia="el-GR"/>
        </w:rPr>
        <w:t xml:space="preserve"> (Α’ 58) μετά τις λέξεις «αντίστοιχες τιμές της οικείας Περιφερειακής Ενότητας» προστίθενται οι λέξεις «και, αν δεν έχουν καθοριστεί ούτε στην Περιφερειακή Ενότητα, λαμβάνονται οι κατώτερες αντίστοιχες τιμές της οικείας Περιφέρειας.».</w:t>
      </w:r>
    </w:p>
    <w:p w:rsidR="000E4396" w:rsidRPr="000E4396" w:rsidRDefault="000E4396" w:rsidP="000E4396">
      <w:pPr>
        <w:spacing w:before="100" w:beforeAutospacing="1" w:after="100" w:afterAutospacing="1" w:line="240" w:lineRule="auto"/>
        <w:rPr>
          <w:rFonts w:ascii="Times New Roman" w:eastAsia="Times New Roman" w:hAnsi="Times New Roman" w:cs="Times New Roman"/>
          <w:sz w:val="24"/>
          <w:szCs w:val="24"/>
          <w:lang w:eastAsia="el-GR"/>
        </w:rPr>
      </w:pPr>
      <w:r w:rsidRPr="000E4396">
        <w:rPr>
          <w:rFonts w:ascii="Times New Roman" w:eastAsia="Times New Roman" w:hAnsi="Times New Roman" w:cs="Times New Roman"/>
          <w:b/>
          <w:bCs/>
          <w:sz w:val="24"/>
          <w:szCs w:val="24"/>
          <w:lang w:eastAsia="el-GR"/>
        </w:rPr>
        <w:t>5.</w:t>
      </w:r>
      <w:r w:rsidRPr="000E4396">
        <w:rPr>
          <w:rFonts w:ascii="Times New Roman" w:eastAsia="Times New Roman" w:hAnsi="Times New Roman" w:cs="Times New Roman"/>
          <w:sz w:val="24"/>
          <w:szCs w:val="24"/>
          <w:lang w:eastAsia="el-GR"/>
        </w:rPr>
        <w:t xml:space="preserve"> Στο τέλος της περίπτωσης 3.5.6 της παραγράφου 3 του άρθρου 32 του ν.</w:t>
      </w:r>
      <w:r w:rsidRPr="000E4396">
        <w:rPr>
          <w:rFonts w:ascii="Times New Roman" w:eastAsia="Times New Roman" w:hAnsi="Times New Roman" w:cs="Times New Roman"/>
          <w:color w:val="0000FF"/>
          <w:sz w:val="24"/>
          <w:szCs w:val="24"/>
          <w:u w:val="single"/>
          <w:lang w:eastAsia="el-GR"/>
        </w:rPr>
        <w:t>3842/2010</w:t>
      </w:r>
      <w:r w:rsidRPr="000E4396">
        <w:rPr>
          <w:rFonts w:ascii="Times New Roman" w:eastAsia="Times New Roman" w:hAnsi="Times New Roman" w:cs="Times New Roman"/>
          <w:sz w:val="24"/>
          <w:szCs w:val="24"/>
          <w:lang w:eastAsia="el-GR"/>
        </w:rPr>
        <w:t xml:space="preserve"> προστίθενται υποπεριπτώσεις </w:t>
      </w:r>
      <w:proofErr w:type="spellStart"/>
      <w:r w:rsidRPr="000E4396">
        <w:rPr>
          <w:rFonts w:ascii="Times New Roman" w:eastAsia="Times New Roman" w:hAnsi="Times New Roman" w:cs="Times New Roman"/>
          <w:sz w:val="24"/>
          <w:szCs w:val="24"/>
          <w:lang w:eastAsia="el-GR"/>
        </w:rPr>
        <w:t>εε</w:t>
      </w:r>
      <w:proofErr w:type="spellEnd"/>
      <w:r w:rsidRPr="000E4396">
        <w:rPr>
          <w:rFonts w:ascii="Times New Roman" w:eastAsia="Times New Roman" w:hAnsi="Times New Roman" w:cs="Times New Roman"/>
          <w:sz w:val="24"/>
          <w:szCs w:val="24"/>
          <w:lang w:eastAsia="el-GR"/>
        </w:rPr>
        <w:t xml:space="preserve">’ και </w:t>
      </w:r>
      <w:proofErr w:type="spellStart"/>
      <w:r w:rsidRPr="000E4396">
        <w:rPr>
          <w:rFonts w:ascii="Times New Roman" w:eastAsia="Times New Roman" w:hAnsi="Times New Roman" w:cs="Times New Roman"/>
          <w:sz w:val="24"/>
          <w:szCs w:val="24"/>
          <w:lang w:eastAsia="el-GR"/>
        </w:rPr>
        <w:t>εστ</w:t>
      </w:r>
      <w:proofErr w:type="spellEnd"/>
      <w:r w:rsidRPr="000E4396">
        <w:rPr>
          <w:rFonts w:ascii="Times New Roman" w:eastAsia="Times New Roman" w:hAnsi="Times New Roman" w:cs="Times New Roman"/>
          <w:sz w:val="24"/>
          <w:szCs w:val="24"/>
          <w:lang w:eastAsia="el-GR"/>
        </w:rPr>
        <w:t>’, ως εξής:</w:t>
      </w:r>
    </w:p>
    <w:p w:rsidR="000E4396" w:rsidRPr="000E4396" w:rsidRDefault="000E4396" w:rsidP="000E4396">
      <w:pPr>
        <w:spacing w:before="100" w:beforeAutospacing="1" w:after="100" w:afterAutospacing="1" w:line="240" w:lineRule="auto"/>
        <w:rPr>
          <w:rFonts w:ascii="Times New Roman" w:eastAsia="Times New Roman" w:hAnsi="Times New Roman" w:cs="Times New Roman"/>
          <w:sz w:val="24"/>
          <w:szCs w:val="24"/>
          <w:lang w:eastAsia="el-GR"/>
        </w:rPr>
      </w:pPr>
      <w:r w:rsidRPr="000E4396">
        <w:rPr>
          <w:rFonts w:ascii="Times New Roman" w:eastAsia="Times New Roman" w:hAnsi="Times New Roman" w:cs="Times New Roman"/>
          <w:sz w:val="24"/>
          <w:szCs w:val="24"/>
          <w:lang w:eastAsia="el-GR"/>
        </w:rPr>
        <w:t>«</w:t>
      </w:r>
      <w:proofErr w:type="spellStart"/>
      <w:r w:rsidRPr="000E4396">
        <w:rPr>
          <w:rFonts w:ascii="Times New Roman" w:eastAsia="Times New Roman" w:hAnsi="Times New Roman" w:cs="Times New Roman"/>
          <w:sz w:val="24"/>
          <w:szCs w:val="24"/>
          <w:lang w:eastAsia="el-GR"/>
        </w:rPr>
        <w:t>εε)Για</w:t>
      </w:r>
      <w:proofErr w:type="spellEnd"/>
      <w:r w:rsidRPr="000E4396">
        <w:rPr>
          <w:rFonts w:ascii="Times New Roman" w:eastAsia="Times New Roman" w:hAnsi="Times New Roman" w:cs="Times New Roman"/>
          <w:sz w:val="24"/>
          <w:szCs w:val="24"/>
          <w:lang w:eastAsia="el-GR"/>
        </w:rPr>
        <w:t xml:space="preserve"> οικόπεδα που βρίσκονται σε περιοχές, στις οποίες υπάρχουν δύο ή περισσότερες τιμές Συντελεστή Αξιοποίησης Οικοπέδου και δεν είναι δυνατός ο προσδιορισμός της θέσης τους, λόγω έλλειψης της γεωγραφικής απεικόνισης της περιοχής σε χάρτη, ως τιμή Συντελεστή Αξιοποίησης Οικοπέδου λαμβάνεται, η μικρότερη τιμή.</w:t>
      </w:r>
    </w:p>
    <w:p w:rsidR="000E4396" w:rsidRPr="000E4396" w:rsidRDefault="000E4396" w:rsidP="000E4396">
      <w:pPr>
        <w:spacing w:before="100" w:beforeAutospacing="1" w:after="100" w:afterAutospacing="1" w:line="240" w:lineRule="auto"/>
        <w:rPr>
          <w:rFonts w:ascii="Times New Roman" w:eastAsia="Times New Roman" w:hAnsi="Times New Roman" w:cs="Times New Roman"/>
          <w:sz w:val="24"/>
          <w:szCs w:val="24"/>
          <w:lang w:eastAsia="el-GR"/>
        </w:rPr>
      </w:pPr>
      <w:proofErr w:type="spellStart"/>
      <w:r w:rsidRPr="000E4396">
        <w:rPr>
          <w:rFonts w:ascii="Times New Roman" w:eastAsia="Times New Roman" w:hAnsi="Times New Roman" w:cs="Times New Roman"/>
          <w:sz w:val="24"/>
          <w:szCs w:val="24"/>
          <w:lang w:eastAsia="el-GR"/>
        </w:rPr>
        <w:lastRenderedPageBreak/>
        <w:t>εστ)Για</w:t>
      </w:r>
      <w:proofErr w:type="spellEnd"/>
      <w:r w:rsidRPr="000E4396">
        <w:rPr>
          <w:rFonts w:ascii="Times New Roman" w:eastAsia="Times New Roman" w:hAnsi="Times New Roman" w:cs="Times New Roman"/>
          <w:sz w:val="24"/>
          <w:szCs w:val="24"/>
          <w:lang w:eastAsia="el-GR"/>
        </w:rPr>
        <w:t xml:space="preserve"> οικόπεδα που βρίσκονται σε περιοχές, οι οποίες εντάχθηκαν στο αντικειμενικό σύστημα προσδιορισμού αξίας ακινήτων από το έτος 2011, στις οποίες δεν υπάρχει τιμή Συντελεστή Αξιοποίησης Οικοπέδου, ως Συντελεστής Αξιοποίησης Οικοπέδου λαμβάνεται η τιμή 0,60.»</w:t>
      </w:r>
    </w:p>
    <w:p w:rsidR="000E4396" w:rsidRPr="000E4396" w:rsidRDefault="000E4396" w:rsidP="000E4396">
      <w:pPr>
        <w:spacing w:before="100" w:beforeAutospacing="1" w:after="100" w:afterAutospacing="1" w:line="240" w:lineRule="auto"/>
        <w:rPr>
          <w:rFonts w:ascii="Times New Roman" w:eastAsia="Times New Roman" w:hAnsi="Times New Roman" w:cs="Times New Roman"/>
          <w:sz w:val="24"/>
          <w:szCs w:val="24"/>
          <w:lang w:eastAsia="el-GR"/>
        </w:rPr>
      </w:pPr>
      <w:r w:rsidRPr="000E4396">
        <w:rPr>
          <w:rFonts w:ascii="Times New Roman" w:eastAsia="Times New Roman" w:hAnsi="Times New Roman" w:cs="Times New Roman"/>
          <w:b/>
          <w:bCs/>
          <w:sz w:val="24"/>
          <w:szCs w:val="24"/>
          <w:lang w:eastAsia="el-GR"/>
        </w:rPr>
        <w:t>6. α.</w:t>
      </w:r>
      <w:r w:rsidRPr="000E4396">
        <w:rPr>
          <w:rFonts w:ascii="Times New Roman" w:eastAsia="Times New Roman" w:hAnsi="Times New Roman" w:cs="Times New Roman"/>
          <w:sz w:val="24"/>
          <w:szCs w:val="24"/>
          <w:lang w:eastAsia="el-GR"/>
        </w:rPr>
        <w:t xml:space="preserve"> Στο πρώτο εδάφιο της παραγράφου 4 του άρθρου 32 του ν. </w:t>
      </w:r>
      <w:r w:rsidRPr="000E4396">
        <w:rPr>
          <w:rFonts w:ascii="Times New Roman" w:eastAsia="Times New Roman" w:hAnsi="Times New Roman" w:cs="Times New Roman"/>
          <w:color w:val="0000FF"/>
          <w:sz w:val="24"/>
          <w:szCs w:val="24"/>
          <w:u w:val="single"/>
          <w:lang w:eastAsia="el-GR"/>
        </w:rPr>
        <w:t>3842/2010</w:t>
      </w:r>
      <w:r w:rsidRPr="000E4396">
        <w:rPr>
          <w:rFonts w:ascii="Times New Roman" w:eastAsia="Times New Roman" w:hAnsi="Times New Roman" w:cs="Times New Roman"/>
          <w:sz w:val="24"/>
          <w:szCs w:val="24"/>
          <w:lang w:eastAsia="el-GR"/>
        </w:rPr>
        <w:t xml:space="preserve"> οι λέξεις «σύμφωνα με την παράγραφο 2 του άρθρου 3 του </w:t>
      </w:r>
      <w:proofErr w:type="spellStart"/>
      <w:r w:rsidRPr="000E4396">
        <w:rPr>
          <w:rFonts w:ascii="Times New Roman" w:eastAsia="Times New Roman" w:hAnsi="Times New Roman" w:cs="Times New Roman"/>
          <w:sz w:val="24"/>
          <w:szCs w:val="24"/>
          <w:lang w:eastAsia="el-GR"/>
        </w:rPr>
        <w:t>α.ν</w:t>
      </w:r>
      <w:proofErr w:type="spellEnd"/>
      <w:r w:rsidRPr="000E4396">
        <w:rPr>
          <w:rFonts w:ascii="Times New Roman" w:eastAsia="Times New Roman" w:hAnsi="Times New Roman" w:cs="Times New Roman"/>
          <w:sz w:val="24"/>
          <w:szCs w:val="24"/>
          <w:lang w:eastAsia="el-GR"/>
        </w:rPr>
        <w:t>. 1521/1950» αντικαθίστανται με τις λέξεις «σύμφωνα με τις χαμηλότερες τιμές ζώνης της οικείας Δημοτικής Ενότητας είτε του οικείου Δήμου είτε της οικείας Περιφερειακής Ενότητας είτε της οικείας Περιφέρειας, κατά τα οριζόμενα στην παράγραφο 1 του παρόντος άρθρου,».</w:t>
      </w:r>
    </w:p>
    <w:p w:rsidR="000E4396" w:rsidRPr="000E4396" w:rsidRDefault="000E4396" w:rsidP="000E4396">
      <w:pPr>
        <w:spacing w:before="100" w:beforeAutospacing="1" w:after="100" w:afterAutospacing="1" w:line="240" w:lineRule="auto"/>
        <w:rPr>
          <w:rFonts w:ascii="Times New Roman" w:eastAsia="Times New Roman" w:hAnsi="Times New Roman" w:cs="Times New Roman"/>
          <w:sz w:val="24"/>
          <w:szCs w:val="24"/>
          <w:lang w:eastAsia="el-GR"/>
        </w:rPr>
      </w:pPr>
      <w:r w:rsidRPr="000E4396">
        <w:rPr>
          <w:rFonts w:ascii="Times New Roman" w:eastAsia="Times New Roman" w:hAnsi="Times New Roman" w:cs="Times New Roman"/>
          <w:b/>
          <w:bCs/>
          <w:sz w:val="24"/>
          <w:szCs w:val="24"/>
          <w:lang w:eastAsia="el-GR"/>
        </w:rPr>
        <w:t>β.</w:t>
      </w:r>
      <w:r w:rsidRPr="000E4396">
        <w:rPr>
          <w:rFonts w:ascii="Times New Roman" w:eastAsia="Times New Roman" w:hAnsi="Times New Roman" w:cs="Times New Roman"/>
          <w:sz w:val="24"/>
          <w:szCs w:val="24"/>
          <w:lang w:eastAsia="el-GR"/>
        </w:rPr>
        <w:t xml:space="preserve"> Η περίπτωση 4.1 της παραγράφου 4 του άρθρου 32 του ν. </w:t>
      </w:r>
      <w:r w:rsidRPr="000E4396">
        <w:rPr>
          <w:rFonts w:ascii="Times New Roman" w:eastAsia="Times New Roman" w:hAnsi="Times New Roman" w:cs="Times New Roman"/>
          <w:color w:val="0000FF"/>
          <w:sz w:val="24"/>
          <w:szCs w:val="24"/>
          <w:u w:val="single"/>
          <w:lang w:eastAsia="el-GR"/>
        </w:rPr>
        <w:t>3842/2010</w:t>
      </w:r>
      <w:r w:rsidRPr="000E4396">
        <w:rPr>
          <w:rFonts w:ascii="Times New Roman" w:eastAsia="Times New Roman" w:hAnsi="Times New Roman" w:cs="Times New Roman"/>
          <w:sz w:val="24"/>
          <w:szCs w:val="24"/>
          <w:lang w:eastAsia="el-GR"/>
        </w:rPr>
        <w:t xml:space="preserve"> αντικαθίσταται ως εξής:</w:t>
      </w:r>
    </w:p>
    <w:p w:rsidR="000E4396" w:rsidRPr="000E4396" w:rsidRDefault="000E4396" w:rsidP="000E4396">
      <w:pPr>
        <w:spacing w:before="100" w:beforeAutospacing="1" w:after="100" w:afterAutospacing="1" w:line="240" w:lineRule="auto"/>
        <w:rPr>
          <w:rFonts w:ascii="Times New Roman" w:eastAsia="Times New Roman" w:hAnsi="Times New Roman" w:cs="Times New Roman"/>
          <w:sz w:val="24"/>
          <w:szCs w:val="24"/>
          <w:lang w:eastAsia="el-GR"/>
        </w:rPr>
      </w:pPr>
      <w:r w:rsidRPr="000E4396">
        <w:rPr>
          <w:rFonts w:ascii="Times New Roman" w:eastAsia="Times New Roman" w:hAnsi="Times New Roman" w:cs="Times New Roman"/>
          <w:sz w:val="24"/>
          <w:szCs w:val="24"/>
          <w:lang w:eastAsia="el-GR"/>
        </w:rPr>
        <w:t>«4.1 Η φορολογητέα αξία του οικοπέδου προκύπτει από το γινόμενο της συνολικής τιμής εκκίνησης του οικοπέδου, του συντελεστή οικοπέδου, ο οποίος δεν μπορεί να είναι μεγαλύτερος του 1, της επιφάνειας του οικοπέδου και του ποσοστού συνιδιοκτησίας αναλόγως του είδους εμπραγμάτου δικαιώματος. ».</w:t>
      </w:r>
    </w:p>
    <w:p w:rsidR="000E4396" w:rsidRPr="000E4396" w:rsidRDefault="000E4396" w:rsidP="000E4396">
      <w:pPr>
        <w:spacing w:before="100" w:beforeAutospacing="1" w:after="100" w:afterAutospacing="1" w:line="240" w:lineRule="auto"/>
        <w:rPr>
          <w:rFonts w:ascii="Times New Roman" w:eastAsia="Times New Roman" w:hAnsi="Times New Roman" w:cs="Times New Roman"/>
          <w:sz w:val="24"/>
          <w:szCs w:val="24"/>
          <w:lang w:eastAsia="el-GR"/>
        </w:rPr>
      </w:pPr>
      <w:r w:rsidRPr="000E4396">
        <w:rPr>
          <w:rFonts w:ascii="Times New Roman" w:eastAsia="Times New Roman" w:hAnsi="Times New Roman" w:cs="Times New Roman"/>
          <w:b/>
          <w:bCs/>
          <w:sz w:val="24"/>
          <w:szCs w:val="24"/>
          <w:lang w:eastAsia="el-GR"/>
        </w:rPr>
        <w:t xml:space="preserve">7. </w:t>
      </w:r>
      <w:r w:rsidRPr="000E4396">
        <w:rPr>
          <w:rFonts w:ascii="Times New Roman" w:eastAsia="Times New Roman" w:hAnsi="Times New Roman" w:cs="Times New Roman"/>
          <w:sz w:val="24"/>
          <w:szCs w:val="24"/>
          <w:lang w:eastAsia="el-GR"/>
        </w:rPr>
        <w:t>Στο τέλος της υποπερίπτωσης στ’ της περίπτωσης 7.2 της παραγράφου 7 του άρθρου 32 του ν.</w:t>
      </w:r>
      <w:r w:rsidRPr="000E4396">
        <w:rPr>
          <w:rFonts w:ascii="Times New Roman" w:eastAsia="Times New Roman" w:hAnsi="Times New Roman" w:cs="Times New Roman"/>
          <w:color w:val="0000FF"/>
          <w:sz w:val="24"/>
          <w:szCs w:val="24"/>
          <w:u w:val="single"/>
          <w:lang w:eastAsia="el-GR"/>
        </w:rPr>
        <w:t>3842/2010</w:t>
      </w:r>
      <w:r w:rsidRPr="000E4396">
        <w:rPr>
          <w:rFonts w:ascii="Times New Roman" w:eastAsia="Times New Roman" w:hAnsi="Times New Roman" w:cs="Times New Roman"/>
          <w:sz w:val="24"/>
          <w:szCs w:val="24"/>
          <w:lang w:eastAsia="el-GR"/>
        </w:rPr>
        <w:t xml:space="preserve"> οι λέξεις «και άλλης κατηγορίας κτισμάτων πλην αποθηκών» αντικαθίσταται με τις λέξεις «και οποιασδήποτε άλλης κατηγορίας κτισμάτων ». </w:t>
      </w:r>
    </w:p>
    <w:p w:rsidR="000E4396" w:rsidRPr="000E4396" w:rsidRDefault="000E4396" w:rsidP="000E4396">
      <w:pPr>
        <w:spacing w:before="100" w:beforeAutospacing="1" w:after="100" w:afterAutospacing="1" w:line="240" w:lineRule="auto"/>
        <w:rPr>
          <w:rFonts w:ascii="Times New Roman" w:eastAsia="Times New Roman" w:hAnsi="Times New Roman" w:cs="Times New Roman"/>
          <w:sz w:val="24"/>
          <w:szCs w:val="24"/>
          <w:lang w:eastAsia="el-GR"/>
        </w:rPr>
      </w:pPr>
      <w:r w:rsidRPr="000E4396">
        <w:rPr>
          <w:rFonts w:ascii="Times New Roman" w:eastAsia="Times New Roman" w:hAnsi="Times New Roman" w:cs="Times New Roman"/>
          <w:b/>
          <w:bCs/>
          <w:sz w:val="24"/>
          <w:szCs w:val="24"/>
          <w:lang w:eastAsia="el-GR"/>
        </w:rPr>
        <w:t>8.</w:t>
      </w:r>
      <w:r w:rsidRPr="000E4396">
        <w:rPr>
          <w:rFonts w:ascii="Times New Roman" w:eastAsia="Times New Roman" w:hAnsi="Times New Roman" w:cs="Times New Roman"/>
          <w:sz w:val="24"/>
          <w:szCs w:val="24"/>
          <w:lang w:eastAsia="el-GR"/>
        </w:rPr>
        <w:t xml:space="preserve"> Στο τέλος της περίπτωσης ε’ της παραγράφου 2 του άρθρου 18 του ν. </w:t>
      </w:r>
      <w:r w:rsidRPr="000E4396">
        <w:rPr>
          <w:rFonts w:ascii="Times New Roman" w:eastAsia="Times New Roman" w:hAnsi="Times New Roman" w:cs="Times New Roman"/>
          <w:color w:val="0000FF"/>
          <w:sz w:val="24"/>
          <w:szCs w:val="24"/>
          <w:u w:val="single"/>
          <w:lang w:eastAsia="el-GR"/>
        </w:rPr>
        <w:t>4174/2013</w:t>
      </w:r>
      <w:r w:rsidRPr="000E4396">
        <w:rPr>
          <w:rFonts w:ascii="Times New Roman" w:eastAsia="Times New Roman" w:hAnsi="Times New Roman" w:cs="Times New Roman"/>
          <w:sz w:val="24"/>
          <w:szCs w:val="24"/>
          <w:lang w:eastAsia="el-GR"/>
        </w:rPr>
        <w:t xml:space="preserve"> (Α’ 170), διαγράφονται οι λέξεις «για την εφαρμογή του παρόντος».</w:t>
      </w:r>
    </w:p>
    <w:p w:rsidR="000E4396" w:rsidRPr="000E4396" w:rsidRDefault="000E4396" w:rsidP="000E43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l-GR"/>
        </w:rPr>
      </w:pPr>
      <w:r w:rsidRPr="000E4396">
        <w:rPr>
          <w:rFonts w:ascii="Courier New" w:eastAsia="Times New Roman" w:hAnsi="Courier New" w:cs="Courier New"/>
          <w:b/>
          <w:bCs/>
          <w:sz w:val="20"/>
          <w:szCs w:val="20"/>
          <w:lang w:eastAsia="el-GR"/>
        </w:rPr>
        <w:t xml:space="preserve">9. </w:t>
      </w:r>
      <w:r w:rsidRPr="000E4396">
        <w:rPr>
          <w:rFonts w:ascii="Arial" w:eastAsia="Times New Roman" w:hAnsi="Arial" w:cs="Arial"/>
          <w:sz w:val="20"/>
          <w:szCs w:val="20"/>
          <w:lang w:eastAsia="el-GR"/>
        </w:rPr>
        <w:t>Μετά το άρθρο 54 Α του ν.</w:t>
      </w:r>
      <w:r w:rsidRPr="000E4396">
        <w:rPr>
          <w:rFonts w:ascii="Arial" w:eastAsia="Times New Roman" w:hAnsi="Arial" w:cs="Arial"/>
          <w:color w:val="0000FF"/>
          <w:sz w:val="20"/>
          <w:szCs w:val="20"/>
          <w:u w:val="single"/>
          <w:lang w:eastAsia="el-GR"/>
        </w:rPr>
        <w:t>4174/2013</w:t>
      </w:r>
      <w:r w:rsidRPr="000E4396">
        <w:rPr>
          <w:rFonts w:ascii="Arial" w:eastAsia="Times New Roman" w:hAnsi="Arial" w:cs="Arial"/>
          <w:sz w:val="20"/>
          <w:szCs w:val="20"/>
          <w:lang w:eastAsia="el-GR"/>
        </w:rPr>
        <w:t xml:space="preserve"> προστίθεται άρθρο 54 Β, ως εξής:</w:t>
      </w:r>
    </w:p>
    <w:p w:rsidR="000E4396" w:rsidRPr="000E4396" w:rsidRDefault="000E4396" w:rsidP="000E43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l-GR"/>
        </w:rPr>
      </w:pPr>
      <w:r w:rsidRPr="000E4396">
        <w:rPr>
          <w:rFonts w:ascii="Courier New" w:eastAsia="Times New Roman" w:hAnsi="Courier New" w:cs="Courier New"/>
          <w:sz w:val="20"/>
          <w:szCs w:val="20"/>
          <w:lang w:eastAsia="el-GR"/>
        </w:rPr>
        <w:t>«Άρθρο 54 Β</w:t>
      </w:r>
    </w:p>
    <w:p w:rsidR="000E4396" w:rsidRPr="000E4396" w:rsidRDefault="000E4396" w:rsidP="000E43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l-GR"/>
        </w:rPr>
      </w:pPr>
      <w:r w:rsidRPr="000E4396">
        <w:rPr>
          <w:rFonts w:ascii="Courier New" w:eastAsia="Times New Roman" w:hAnsi="Courier New" w:cs="Courier New"/>
          <w:sz w:val="20"/>
          <w:szCs w:val="20"/>
          <w:lang w:eastAsia="el-GR"/>
        </w:rPr>
        <w:t>Χρόνος επιβολής τόκων και προστίμων στον ΕΝ.Φ.Ι.Α.</w:t>
      </w:r>
    </w:p>
    <w:p w:rsidR="000E4396" w:rsidRPr="000E4396" w:rsidRDefault="000E4396" w:rsidP="000E4396">
      <w:pPr>
        <w:spacing w:before="100" w:beforeAutospacing="1" w:after="100" w:afterAutospacing="1" w:line="240" w:lineRule="auto"/>
        <w:rPr>
          <w:rFonts w:ascii="Times New Roman" w:eastAsia="Times New Roman" w:hAnsi="Times New Roman" w:cs="Times New Roman"/>
          <w:sz w:val="24"/>
          <w:szCs w:val="24"/>
          <w:lang w:eastAsia="el-GR"/>
        </w:rPr>
      </w:pPr>
      <w:r w:rsidRPr="000E4396">
        <w:rPr>
          <w:rFonts w:ascii="Times New Roman" w:eastAsia="Times New Roman" w:hAnsi="Times New Roman" w:cs="Times New Roman"/>
          <w:sz w:val="24"/>
          <w:szCs w:val="24"/>
          <w:lang w:eastAsia="el-GR"/>
        </w:rPr>
        <w:t>Στις περιπτώσεις στις οποίες ο φορολογούμενος δεν υποβάλλει δήλωση στοιχείων ακινήτων ή υποβάλλει εκπρόθεσμη ή ανακριβή τέτοια δήλωση, με συνέπεια τη μη διενέργεια εκκαθάρισης του ΕΝ.Φ.Ι.Α. ή την εκκαθάριση ή τον προσδιορισμό αυτού σε μεταγενέστερο χρόνο, ως αφετηρία για την επιβολή των τόκων και προστίμων ορίζεται η επομένη της καταληκτικής ημερομηνίας υποβολής δήλωσης στοιχείων ακινήτων του οικείου έτους.»</w:t>
      </w:r>
    </w:p>
    <w:p w:rsidR="000E4396" w:rsidRPr="000E4396" w:rsidRDefault="000E4396" w:rsidP="000E4396">
      <w:pPr>
        <w:spacing w:before="100" w:beforeAutospacing="1" w:after="100" w:afterAutospacing="1" w:line="240" w:lineRule="auto"/>
        <w:rPr>
          <w:rFonts w:ascii="Times New Roman" w:eastAsia="Times New Roman" w:hAnsi="Times New Roman" w:cs="Times New Roman"/>
          <w:sz w:val="24"/>
          <w:szCs w:val="24"/>
          <w:lang w:eastAsia="el-GR"/>
        </w:rPr>
      </w:pPr>
      <w:r w:rsidRPr="000E4396">
        <w:rPr>
          <w:rFonts w:ascii="Times New Roman" w:eastAsia="Times New Roman" w:hAnsi="Times New Roman" w:cs="Times New Roman"/>
          <w:b/>
          <w:bCs/>
          <w:sz w:val="24"/>
          <w:szCs w:val="24"/>
          <w:lang w:eastAsia="el-GR"/>
        </w:rPr>
        <w:t>10. α.</w:t>
      </w:r>
      <w:r w:rsidRPr="000E4396">
        <w:rPr>
          <w:rFonts w:ascii="Times New Roman" w:eastAsia="Times New Roman" w:hAnsi="Times New Roman" w:cs="Times New Roman"/>
          <w:sz w:val="24"/>
          <w:szCs w:val="24"/>
          <w:lang w:eastAsia="el-GR"/>
        </w:rPr>
        <w:t xml:space="preserve"> Στο τελευταίο εδάφιο της περίπτωσης α της παραγράφου 2 της ενότητας Α του άρθρου 4 του ν. </w:t>
      </w:r>
      <w:r w:rsidRPr="000E4396">
        <w:rPr>
          <w:rFonts w:ascii="Times New Roman" w:eastAsia="Times New Roman" w:hAnsi="Times New Roman" w:cs="Times New Roman"/>
          <w:color w:val="0000FF"/>
          <w:sz w:val="24"/>
          <w:szCs w:val="24"/>
          <w:u w:val="single"/>
          <w:lang w:eastAsia="el-GR"/>
        </w:rPr>
        <w:t>4223/2013</w:t>
      </w:r>
      <w:r w:rsidRPr="000E4396">
        <w:rPr>
          <w:rFonts w:ascii="Times New Roman" w:eastAsia="Times New Roman" w:hAnsi="Times New Roman" w:cs="Times New Roman"/>
          <w:sz w:val="24"/>
          <w:szCs w:val="24"/>
          <w:lang w:eastAsia="el-GR"/>
        </w:rPr>
        <w:t xml:space="preserve"> προστίθενται οι λέξεις:</w:t>
      </w:r>
    </w:p>
    <w:p w:rsidR="000E4396" w:rsidRPr="000E4396" w:rsidRDefault="000E4396" w:rsidP="000E4396">
      <w:pPr>
        <w:spacing w:before="100" w:beforeAutospacing="1" w:after="100" w:afterAutospacing="1" w:line="240" w:lineRule="auto"/>
        <w:rPr>
          <w:rFonts w:ascii="Times New Roman" w:eastAsia="Times New Roman" w:hAnsi="Times New Roman" w:cs="Times New Roman"/>
          <w:sz w:val="24"/>
          <w:szCs w:val="24"/>
          <w:lang w:eastAsia="el-GR"/>
        </w:rPr>
      </w:pPr>
      <w:r w:rsidRPr="000E4396">
        <w:rPr>
          <w:rFonts w:ascii="Times New Roman" w:eastAsia="Times New Roman" w:hAnsi="Times New Roman" w:cs="Times New Roman"/>
          <w:sz w:val="24"/>
          <w:szCs w:val="24"/>
          <w:lang w:eastAsia="el-GR"/>
        </w:rPr>
        <w:t>«και, αν δεν έχουν καθοριστεί τιμές ζώνης στην Περιφερειακή Ενότητα, εντάσσονται στην κατώτερη τιμή ζώνης της οικείας Περιφέρειας.»</w:t>
      </w:r>
    </w:p>
    <w:p w:rsidR="000E4396" w:rsidRPr="000E4396" w:rsidRDefault="000E4396" w:rsidP="000E4396">
      <w:pPr>
        <w:spacing w:before="100" w:beforeAutospacing="1" w:after="100" w:afterAutospacing="1" w:line="240" w:lineRule="auto"/>
        <w:rPr>
          <w:rFonts w:ascii="Times New Roman" w:eastAsia="Times New Roman" w:hAnsi="Times New Roman" w:cs="Times New Roman"/>
          <w:sz w:val="24"/>
          <w:szCs w:val="24"/>
          <w:lang w:eastAsia="el-GR"/>
        </w:rPr>
      </w:pPr>
      <w:r w:rsidRPr="000E4396">
        <w:rPr>
          <w:rFonts w:ascii="Times New Roman" w:eastAsia="Times New Roman" w:hAnsi="Times New Roman" w:cs="Times New Roman"/>
          <w:b/>
          <w:bCs/>
          <w:sz w:val="24"/>
          <w:szCs w:val="24"/>
          <w:lang w:eastAsia="el-GR"/>
        </w:rPr>
        <w:t>β.</w:t>
      </w:r>
      <w:r w:rsidRPr="000E4396">
        <w:rPr>
          <w:rFonts w:ascii="Times New Roman" w:eastAsia="Times New Roman" w:hAnsi="Times New Roman" w:cs="Times New Roman"/>
          <w:sz w:val="24"/>
          <w:szCs w:val="24"/>
          <w:lang w:eastAsia="el-GR"/>
        </w:rPr>
        <w:t xml:space="preserve"> Στο τελευταίο εδάφιο της υποπερίπτωσης </w:t>
      </w:r>
      <w:proofErr w:type="spellStart"/>
      <w:r w:rsidRPr="000E4396">
        <w:rPr>
          <w:rFonts w:ascii="Times New Roman" w:eastAsia="Times New Roman" w:hAnsi="Times New Roman" w:cs="Times New Roman"/>
          <w:sz w:val="24"/>
          <w:szCs w:val="24"/>
          <w:lang w:eastAsia="el-GR"/>
        </w:rPr>
        <w:t>ββ</w:t>
      </w:r>
      <w:proofErr w:type="spellEnd"/>
      <w:r w:rsidRPr="000E4396">
        <w:rPr>
          <w:rFonts w:ascii="Times New Roman" w:eastAsia="Times New Roman" w:hAnsi="Times New Roman" w:cs="Times New Roman"/>
          <w:sz w:val="24"/>
          <w:szCs w:val="24"/>
          <w:lang w:eastAsia="el-GR"/>
        </w:rPr>
        <w:t xml:space="preserve">’ της περίπτωσης γ’ της παραγράφου 1 της ενότητας Β του άρθρου 4 του ν. </w:t>
      </w:r>
      <w:r w:rsidRPr="000E4396">
        <w:rPr>
          <w:rFonts w:ascii="Times New Roman" w:eastAsia="Times New Roman" w:hAnsi="Times New Roman" w:cs="Times New Roman"/>
          <w:color w:val="0000FF"/>
          <w:sz w:val="24"/>
          <w:szCs w:val="24"/>
          <w:u w:val="single"/>
          <w:lang w:eastAsia="el-GR"/>
        </w:rPr>
        <w:t>4223/2013</w:t>
      </w:r>
      <w:r w:rsidRPr="000E4396">
        <w:rPr>
          <w:rFonts w:ascii="Times New Roman" w:eastAsia="Times New Roman" w:hAnsi="Times New Roman" w:cs="Times New Roman"/>
          <w:sz w:val="24"/>
          <w:szCs w:val="24"/>
          <w:lang w:eastAsia="el-GR"/>
        </w:rPr>
        <w:t xml:space="preserve"> προστίθενται οι λέξεις:</w:t>
      </w:r>
    </w:p>
    <w:p w:rsidR="000E4396" w:rsidRPr="000E4396" w:rsidRDefault="000E4396" w:rsidP="000E4396">
      <w:pPr>
        <w:spacing w:before="100" w:beforeAutospacing="1" w:after="100" w:afterAutospacing="1" w:line="240" w:lineRule="auto"/>
        <w:rPr>
          <w:rFonts w:ascii="Times New Roman" w:eastAsia="Times New Roman" w:hAnsi="Times New Roman" w:cs="Times New Roman"/>
          <w:sz w:val="24"/>
          <w:szCs w:val="24"/>
          <w:lang w:eastAsia="el-GR"/>
        </w:rPr>
      </w:pPr>
      <w:r w:rsidRPr="000E4396">
        <w:rPr>
          <w:rFonts w:ascii="Times New Roman" w:eastAsia="Times New Roman" w:hAnsi="Times New Roman" w:cs="Times New Roman"/>
          <w:sz w:val="24"/>
          <w:szCs w:val="24"/>
          <w:lang w:eastAsia="el-GR"/>
        </w:rPr>
        <w:t>«και, αν δεν έχουν καθοριστεί ούτε στην Περιφερειακή Ενότητα, λαμβάνονται οι κατώτερες αντίστοιχες τιμές της οικείας Περιφέρειας.»</w:t>
      </w:r>
    </w:p>
    <w:p w:rsidR="000E4396" w:rsidRPr="000E4396" w:rsidRDefault="000E4396" w:rsidP="000E4396">
      <w:pPr>
        <w:spacing w:before="100" w:beforeAutospacing="1" w:after="100" w:afterAutospacing="1" w:line="240" w:lineRule="auto"/>
        <w:rPr>
          <w:rFonts w:ascii="Times New Roman" w:eastAsia="Times New Roman" w:hAnsi="Times New Roman" w:cs="Times New Roman"/>
          <w:sz w:val="24"/>
          <w:szCs w:val="24"/>
          <w:lang w:eastAsia="el-GR"/>
        </w:rPr>
      </w:pPr>
      <w:r w:rsidRPr="000E4396">
        <w:rPr>
          <w:rFonts w:ascii="Times New Roman" w:eastAsia="Times New Roman" w:hAnsi="Times New Roman" w:cs="Times New Roman"/>
          <w:b/>
          <w:bCs/>
          <w:sz w:val="24"/>
          <w:szCs w:val="24"/>
          <w:lang w:eastAsia="el-GR"/>
        </w:rPr>
        <w:lastRenderedPageBreak/>
        <w:t>γ.</w:t>
      </w:r>
      <w:r w:rsidRPr="000E4396">
        <w:rPr>
          <w:rFonts w:ascii="Times New Roman" w:eastAsia="Times New Roman" w:hAnsi="Times New Roman" w:cs="Times New Roman"/>
          <w:sz w:val="24"/>
          <w:szCs w:val="24"/>
          <w:lang w:eastAsia="el-GR"/>
        </w:rPr>
        <w:t xml:space="preserve"> Μετά την υποπερίπτωση </w:t>
      </w:r>
      <w:proofErr w:type="spellStart"/>
      <w:r w:rsidRPr="000E4396">
        <w:rPr>
          <w:rFonts w:ascii="Times New Roman" w:eastAsia="Times New Roman" w:hAnsi="Times New Roman" w:cs="Times New Roman"/>
          <w:sz w:val="24"/>
          <w:szCs w:val="24"/>
          <w:lang w:eastAsia="el-GR"/>
        </w:rPr>
        <w:t>γγ</w:t>
      </w:r>
      <w:proofErr w:type="spellEnd"/>
      <w:r w:rsidRPr="000E4396">
        <w:rPr>
          <w:rFonts w:ascii="Times New Roman" w:eastAsia="Times New Roman" w:hAnsi="Times New Roman" w:cs="Times New Roman"/>
          <w:sz w:val="24"/>
          <w:szCs w:val="24"/>
          <w:lang w:eastAsia="el-GR"/>
        </w:rPr>
        <w:t xml:space="preserve">’ της περίπτωσης γ’ της παραγράφου 1 της ενότητας Β του άρθρου 4 του ν. </w:t>
      </w:r>
      <w:r w:rsidRPr="000E4396">
        <w:rPr>
          <w:rFonts w:ascii="Times New Roman" w:eastAsia="Times New Roman" w:hAnsi="Times New Roman" w:cs="Times New Roman"/>
          <w:color w:val="0000FF"/>
          <w:sz w:val="24"/>
          <w:szCs w:val="24"/>
          <w:u w:val="single"/>
          <w:lang w:eastAsia="el-GR"/>
        </w:rPr>
        <w:t>4223/2013</w:t>
      </w:r>
      <w:r w:rsidRPr="000E4396">
        <w:rPr>
          <w:rFonts w:ascii="Times New Roman" w:eastAsia="Times New Roman" w:hAnsi="Times New Roman" w:cs="Times New Roman"/>
          <w:sz w:val="24"/>
          <w:szCs w:val="24"/>
          <w:lang w:eastAsia="el-GR"/>
        </w:rPr>
        <w:t xml:space="preserve"> προστίθεται υποπερίπτωση </w:t>
      </w:r>
      <w:proofErr w:type="spellStart"/>
      <w:r w:rsidRPr="000E4396">
        <w:rPr>
          <w:rFonts w:ascii="Times New Roman" w:eastAsia="Times New Roman" w:hAnsi="Times New Roman" w:cs="Times New Roman"/>
          <w:sz w:val="24"/>
          <w:szCs w:val="24"/>
          <w:lang w:eastAsia="el-GR"/>
        </w:rPr>
        <w:t>δδ</w:t>
      </w:r>
      <w:proofErr w:type="spellEnd"/>
      <w:r w:rsidRPr="000E4396">
        <w:rPr>
          <w:rFonts w:ascii="Times New Roman" w:eastAsia="Times New Roman" w:hAnsi="Times New Roman" w:cs="Times New Roman"/>
          <w:sz w:val="24"/>
          <w:szCs w:val="24"/>
          <w:lang w:eastAsia="el-GR"/>
        </w:rPr>
        <w:t>’ ως εξής:</w:t>
      </w:r>
    </w:p>
    <w:p w:rsidR="000E4396" w:rsidRPr="000E4396" w:rsidRDefault="000E4396" w:rsidP="000E4396">
      <w:pPr>
        <w:spacing w:before="100" w:beforeAutospacing="1" w:after="100" w:afterAutospacing="1" w:line="240" w:lineRule="auto"/>
        <w:rPr>
          <w:rFonts w:ascii="Times New Roman" w:eastAsia="Times New Roman" w:hAnsi="Times New Roman" w:cs="Times New Roman"/>
          <w:sz w:val="24"/>
          <w:szCs w:val="24"/>
          <w:lang w:eastAsia="el-GR"/>
        </w:rPr>
      </w:pPr>
      <w:r w:rsidRPr="000E4396">
        <w:rPr>
          <w:rFonts w:ascii="Times New Roman" w:eastAsia="Times New Roman" w:hAnsi="Times New Roman" w:cs="Times New Roman"/>
          <w:sz w:val="24"/>
          <w:szCs w:val="24"/>
          <w:lang w:eastAsia="el-GR"/>
        </w:rPr>
        <w:t>«</w:t>
      </w:r>
      <w:proofErr w:type="spellStart"/>
      <w:r w:rsidRPr="000E4396">
        <w:rPr>
          <w:rFonts w:ascii="Times New Roman" w:eastAsia="Times New Roman" w:hAnsi="Times New Roman" w:cs="Times New Roman"/>
          <w:sz w:val="24"/>
          <w:szCs w:val="24"/>
          <w:lang w:eastAsia="el-GR"/>
        </w:rPr>
        <w:t>δδ</w:t>
      </w:r>
      <w:proofErr w:type="spellEnd"/>
      <w:r w:rsidRPr="000E4396">
        <w:rPr>
          <w:rFonts w:ascii="Times New Roman" w:eastAsia="Times New Roman" w:hAnsi="Times New Roman" w:cs="Times New Roman"/>
          <w:sz w:val="24"/>
          <w:szCs w:val="24"/>
          <w:lang w:eastAsia="el-GR"/>
        </w:rPr>
        <w:t xml:space="preserve">) Οι διατάξεις των υποπεριπτώσεων εα’, </w:t>
      </w:r>
      <w:proofErr w:type="spellStart"/>
      <w:r w:rsidRPr="000E4396">
        <w:rPr>
          <w:rFonts w:ascii="Times New Roman" w:eastAsia="Times New Roman" w:hAnsi="Times New Roman" w:cs="Times New Roman"/>
          <w:sz w:val="24"/>
          <w:szCs w:val="24"/>
          <w:lang w:eastAsia="el-GR"/>
        </w:rPr>
        <w:t>εβ</w:t>
      </w:r>
      <w:proofErr w:type="spellEnd"/>
      <w:r w:rsidRPr="000E4396">
        <w:rPr>
          <w:rFonts w:ascii="Times New Roman" w:eastAsia="Times New Roman" w:hAnsi="Times New Roman" w:cs="Times New Roman"/>
          <w:sz w:val="24"/>
          <w:szCs w:val="24"/>
          <w:lang w:eastAsia="el-GR"/>
        </w:rPr>
        <w:t xml:space="preserve">’, </w:t>
      </w:r>
      <w:proofErr w:type="spellStart"/>
      <w:r w:rsidRPr="000E4396">
        <w:rPr>
          <w:rFonts w:ascii="Times New Roman" w:eastAsia="Times New Roman" w:hAnsi="Times New Roman" w:cs="Times New Roman"/>
          <w:sz w:val="24"/>
          <w:szCs w:val="24"/>
          <w:lang w:eastAsia="el-GR"/>
        </w:rPr>
        <w:t>εγ</w:t>
      </w:r>
      <w:proofErr w:type="spellEnd"/>
      <w:r w:rsidRPr="000E4396">
        <w:rPr>
          <w:rFonts w:ascii="Times New Roman" w:eastAsia="Times New Roman" w:hAnsi="Times New Roman" w:cs="Times New Roman"/>
          <w:sz w:val="24"/>
          <w:szCs w:val="24"/>
          <w:lang w:eastAsia="el-GR"/>
        </w:rPr>
        <w:t xml:space="preserve">’, </w:t>
      </w:r>
      <w:proofErr w:type="spellStart"/>
      <w:r w:rsidRPr="000E4396">
        <w:rPr>
          <w:rFonts w:ascii="Times New Roman" w:eastAsia="Times New Roman" w:hAnsi="Times New Roman" w:cs="Times New Roman"/>
          <w:sz w:val="24"/>
          <w:szCs w:val="24"/>
          <w:lang w:eastAsia="el-GR"/>
        </w:rPr>
        <w:t>εδ</w:t>
      </w:r>
      <w:proofErr w:type="spellEnd"/>
      <w:r w:rsidRPr="000E4396">
        <w:rPr>
          <w:rFonts w:ascii="Times New Roman" w:eastAsia="Times New Roman" w:hAnsi="Times New Roman" w:cs="Times New Roman"/>
          <w:sz w:val="24"/>
          <w:szCs w:val="24"/>
          <w:lang w:eastAsia="el-GR"/>
        </w:rPr>
        <w:t xml:space="preserve">’, </w:t>
      </w:r>
      <w:proofErr w:type="spellStart"/>
      <w:r w:rsidRPr="000E4396">
        <w:rPr>
          <w:rFonts w:ascii="Times New Roman" w:eastAsia="Times New Roman" w:hAnsi="Times New Roman" w:cs="Times New Roman"/>
          <w:sz w:val="24"/>
          <w:szCs w:val="24"/>
          <w:lang w:eastAsia="el-GR"/>
        </w:rPr>
        <w:t>εε</w:t>
      </w:r>
      <w:proofErr w:type="spellEnd"/>
      <w:r w:rsidRPr="000E4396">
        <w:rPr>
          <w:rFonts w:ascii="Times New Roman" w:eastAsia="Times New Roman" w:hAnsi="Times New Roman" w:cs="Times New Roman"/>
          <w:sz w:val="24"/>
          <w:szCs w:val="24"/>
          <w:lang w:eastAsia="el-GR"/>
        </w:rPr>
        <w:t xml:space="preserve">’ και </w:t>
      </w:r>
      <w:proofErr w:type="spellStart"/>
      <w:r w:rsidRPr="000E4396">
        <w:rPr>
          <w:rFonts w:ascii="Times New Roman" w:eastAsia="Times New Roman" w:hAnsi="Times New Roman" w:cs="Times New Roman"/>
          <w:sz w:val="24"/>
          <w:szCs w:val="24"/>
          <w:lang w:eastAsia="el-GR"/>
        </w:rPr>
        <w:t>εστ</w:t>
      </w:r>
      <w:proofErr w:type="spellEnd"/>
      <w:r w:rsidRPr="000E4396">
        <w:rPr>
          <w:rFonts w:ascii="Times New Roman" w:eastAsia="Times New Roman" w:hAnsi="Times New Roman" w:cs="Times New Roman"/>
          <w:sz w:val="24"/>
          <w:szCs w:val="24"/>
          <w:lang w:eastAsia="el-GR"/>
        </w:rPr>
        <w:t xml:space="preserve">’ της περίπτωσης 3.5.6 της παραγράφου 3 του άρθρου 32 του ν. </w:t>
      </w:r>
      <w:r w:rsidRPr="000E4396">
        <w:rPr>
          <w:rFonts w:ascii="Times New Roman" w:eastAsia="Times New Roman" w:hAnsi="Times New Roman" w:cs="Times New Roman"/>
          <w:color w:val="0000FF"/>
          <w:sz w:val="24"/>
          <w:szCs w:val="24"/>
          <w:u w:val="single"/>
          <w:lang w:eastAsia="el-GR"/>
        </w:rPr>
        <w:t>3842/2010</w:t>
      </w:r>
      <w:r w:rsidRPr="000E4396">
        <w:rPr>
          <w:rFonts w:ascii="Times New Roman" w:eastAsia="Times New Roman" w:hAnsi="Times New Roman" w:cs="Times New Roman"/>
          <w:sz w:val="24"/>
          <w:szCs w:val="24"/>
          <w:lang w:eastAsia="el-GR"/>
        </w:rPr>
        <w:t xml:space="preserve"> εφαρμόζονται ανάλογα.»</w:t>
      </w:r>
    </w:p>
    <w:p w:rsidR="000E4396" w:rsidRPr="000E4396" w:rsidRDefault="000E4396" w:rsidP="000E4396">
      <w:pPr>
        <w:spacing w:before="100" w:beforeAutospacing="1" w:after="100" w:afterAutospacing="1" w:line="240" w:lineRule="auto"/>
        <w:rPr>
          <w:rFonts w:ascii="Times New Roman" w:eastAsia="Times New Roman" w:hAnsi="Times New Roman" w:cs="Times New Roman"/>
          <w:sz w:val="24"/>
          <w:szCs w:val="24"/>
          <w:lang w:eastAsia="el-GR"/>
        </w:rPr>
      </w:pPr>
      <w:r w:rsidRPr="000E4396">
        <w:rPr>
          <w:rFonts w:ascii="Times New Roman" w:eastAsia="Times New Roman" w:hAnsi="Times New Roman" w:cs="Times New Roman"/>
          <w:b/>
          <w:bCs/>
          <w:sz w:val="24"/>
          <w:szCs w:val="24"/>
          <w:lang w:eastAsia="el-GR"/>
        </w:rPr>
        <w:t xml:space="preserve">11. </w:t>
      </w:r>
      <w:r w:rsidRPr="000E4396">
        <w:rPr>
          <w:rFonts w:ascii="Times New Roman" w:eastAsia="Times New Roman" w:hAnsi="Times New Roman" w:cs="Times New Roman"/>
          <w:sz w:val="24"/>
          <w:szCs w:val="24"/>
          <w:lang w:eastAsia="el-GR"/>
        </w:rPr>
        <w:t xml:space="preserve">Στο τέλος της παραγράφου 1 του άρθρου 5 του ν. </w:t>
      </w:r>
      <w:r w:rsidRPr="000E4396">
        <w:rPr>
          <w:rFonts w:ascii="Times New Roman" w:eastAsia="Times New Roman" w:hAnsi="Times New Roman" w:cs="Times New Roman"/>
          <w:color w:val="0000FF"/>
          <w:sz w:val="24"/>
          <w:szCs w:val="24"/>
          <w:u w:val="single"/>
          <w:lang w:eastAsia="el-GR"/>
        </w:rPr>
        <w:t>4223/2013</w:t>
      </w:r>
      <w:r w:rsidRPr="000E4396">
        <w:rPr>
          <w:rFonts w:ascii="Times New Roman" w:eastAsia="Times New Roman" w:hAnsi="Times New Roman" w:cs="Times New Roman"/>
          <w:sz w:val="24"/>
          <w:szCs w:val="24"/>
          <w:lang w:eastAsia="el-GR"/>
        </w:rPr>
        <w:t xml:space="preserve"> προστίθεται εδάφιο ως εξής:</w:t>
      </w:r>
    </w:p>
    <w:p w:rsidR="000E4396" w:rsidRPr="000E4396" w:rsidRDefault="000E4396" w:rsidP="000E4396">
      <w:pPr>
        <w:spacing w:before="100" w:beforeAutospacing="1" w:after="100" w:afterAutospacing="1" w:line="240" w:lineRule="auto"/>
        <w:rPr>
          <w:rFonts w:ascii="Times New Roman" w:eastAsia="Times New Roman" w:hAnsi="Times New Roman" w:cs="Times New Roman"/>
          <w:sz w:val="24"/>
          <w:szCs w:val="24"/>
          <w:lang w:eastAsia="el-GR"/>
        </w:rPr>
      </w:pPr>
      <w:r w:rsidRPr="000E4396">
        <w:rPr>
          <w:rFonts w:ascii="Times New Roman" w:eastAsia="Times New Roman" w:hAnsi="Times New Roman" w:cs="Times New Roman"/>
          <w:sz w:val="24"/>
          <w:szCs w:val="24"/>
          <w:lang w:eastAsia="el-GR"/>
        </w:rPr>
        <w:t>«Η αξία των δικαιωμάτων αυτών υπολογίζεται κατά τα ποσοστά που προκύπτουν από την ανάλογη εφαρμογή των παραγράφων 3 έως και 7 του άρθρου 2.»</w:t>
      </w:r>
    </w:p>
    <w:p w:rsidR="000E4396" w:rsidRPr="000E4396" w:rsidRDefault="000E4396" w:rsidP="000E4396">
      <w:pPr>
        <w:spacing w:before="100" w:beforeAutospacing="1" w:after="100" w:afterAutospacing="1" w:line="240" w:lineRule="auto"/>
        <w:rPr>
          <w:rFonts w:ascii="Times New Roman" w:eastAsia="Times New Roman" w:hAnsi="Times New Roman" w:cs="Times New Roman"/>
          <w:sz w:val="24"/>
          <w:szCs w:val="24"/>
          <w:lang w:eastAsia="el-GR"/>
        </w:rPr>
      </w:pPr>
      <w:r w:rsidRPr="000E4396">
        <w:rPr>
          <w:rFonts w:ascii="Times New Roman" w:eastAsia="Times New Roman" w:hAnsi="Times New Roman" w:cs="Times New Roman"/>
          <w:b/>
          <w:bCs/>
          <w:sz w:val="24"/>
          <w:szCs w:val="24"/>
          <w:lang w:eastAsia="el-GR"/>
        </w:rPr>
        <w:t xml:space="preserve">12. </w:t>
      </w:r>
      <w:r w:rsidRPr="000E4396">
        <w:rPr>
          <w:rFonts w:ascii="Times New Roman" w:eastAsia="Times New Roman" w:hAnsi="Times New Roman" w:cs="Times New Roman"/>
          <w:sz w:val="24"/>
          <w:szCs w:val="24"/>
          <w:lang w:eastAsia="el-GR"/>
        </w:rPr>
        <w:t>Στο τέλος του δεύτερου εδαφίου της παραγράφου 3 του άρθρου 6 του ν.</w:t>
      </w:r>
      <w:r w:rsidRPr="000E4396">
        <w:rPr>
          <w:rFonts w:ascii="Times New Roman" w:eastAsia="Times New Roman" w:hAnsi="Times New Roman" w:cs="Times New Roman"/>
          <w:color w:val="0000FF"/>
          <w:sz w:val="24"/>
          <w:szCs w:val="24"/>
          <w:u w:val="single"/>
          <w:lang w:eastAsia="el-GR"/>
        </w:rPr>
        <w:t>4223/2013</w:t>
      </w:r>
      <w:r w:rsidRPr="000E4396">
        <w:rPr>
          <w:rFonts w:ascii="Times New Roman" w:eastAsia="Times New Roman" w:hAnsi="Times New Roman" w:cs="Times New Roman"/>
          <w:sz w:val="24"/>
          <w:szCs w:val="24"/>
          <w:lang w:eastAsia="el-GR"/>
        </w:rPr>
        <w:t xml:space="preserve"> προστίθενται λέξεις ως εξής:</w:t>
      </w:r>
    </w:p>
    <w:p w:rsidR="000E4396" w:rsidRPr="000E4396" w:rsidRDefault="000E4396" w:rsidP="000E4396">
      <w:pPr>
        <w:spacing w:before="100" w:beforeAutospacing="1" w:after="100" w:afterAutospacing="1" w:line="240" w:lineRule="auto"/>
        <w:rPr>
          <w:rFonts w:ascii="Times New Roman" w:eastAsia="Times New Roman" w:hAnsi="Times New Roman" w:cs="Times New Roman"/>
          <w:sz w:val="24"/>
          <w:szCs w:val="24"/>
          <w:lang w:eastAsia="el-GR"/>
        </w:rPr>
      </w:pPr>
      <w:r w:rsidRPr="000E4396">
        <w:rPr>
          <w:rFonts w:ascii="Times New Roman" w:eastAsia="Times New Roman" w:hAnsi="Times New Roman" w:cs="Times New Roman"/>
          <w:sz w:val="24"/>
          <w:szCs w:val="24"/>
          <w:lang w:eastAsia="el-GR"/>
        </w:rPr>
        <w:t>«, πλην της κληρονομικής διαδοχής, για την οποία ο φορολογούμενος υποχρεούται σε υποβολή δήλωσης στοιχείων ακινήτων εντός τριάντα (30) ημερών από την παρέλευση άπρακτης της προθεσμίας αποποίησης της κληρονομιάς.»</w:t>
      </w:r>
    </w:p>
    <w:p w:rsidR="000E4396" w:rsidRPr="000E4396" w:rsidRDefault="000E4396" w:rsidP="000E4396">
      <w:pPr>
        <w:spacing w:before="100" w:beforeAutospacing="1" w:after="100" w:afterAutospacing="1" w:line="240" w:lineRule="auto"/>
        <w:rPr>
          <w:rFonts w:ascii="Times New Roman" w:eastAsia="Times New Roman" w:hAnsi="Times New Roman" w:cs="Times New Roman"/>
          <w:sz w:val="24"/>
          <w:szCs w:val="24"/>
          <w:lang w:eastAsia="el-GR"/>
        </w:rPr>
      </w:pPr>
      <w:r w:rsidRPr="000E4396">
        <w:rPr>
          <w:rFonts w:ascii="Times New Roman" w:eastAsia="Times New Roman" w:hAnsi="Times New Roman" w:cs="Times New Roman"/>
          <w:b/>
          <w:bCs/>
          <w:sz w:val="24"/>
          <w:szCs w:val="24"/>
          <w:lang w:eastAsia="el-GR"/>
        </w:rPr>
        <w:t xml:space="preserve">13. </w:t>
      </w:r>
      <w:r w:rsidRPr="000E4396">
        <w:rPr>
          <w:rFonts w:ascii="Times New Roman" w:eastAsia="Times New Roman" w:hAnsi="Times New Roman" w:cs="Times New Roman"/>
          <w:sz w:val="24"/>
          <w:szCs w:val="24"/>
          <w:lang w:eastAsia="el-GR"/>
        </w:rPr>
        <w:t xml:space="preserve">Στο άρθρο 6 του ν. </w:t>
      </w:r>
      <w:r w:rsidRPr="000E4396">
        <w:rPr>
          <w:rFonts w:ascii="Times New Roman" w:eastAsia="Times New Roman" w:hAnsi="Times New Roman" w:cs="Times New Roman"/>
          <w:color w:val="0000FF"/>
          <w:sz w:val="24"/>
          <w:szCs w:val="24"/>
          <w:u w:val="single"/>
          <w:lang w:eastAsia="el-GR"/>
        </w:rPr>
        <w:t>4223/2013</w:t>
      </w:r>
      <w:r w:rsidRPr="000E4396">
        <w:rPr>
          <w:rFonts w:ascii="Times New Roman" w:eastAsia="Times New Roman" w:hAnsi="Times New Roman" w:cs="Times New Roman"/>
          <w:sz w:val="24"/>
          <w:szCs w:val="24"/>
          <w:lang w:eastAsia="el-GR"/>
        </w:rPr>
        <w:t>, η υφιστάμενη παράγραφος 3 αναριθμείται σε περίπτωση α’ της παρ.3 και προστίθεται στην ίδια παράγραφο περίπτωση β’ που έχει ως εξής:</w:t>
      </w:r>
    </w:p>
    <w:p w:rsidR="000E4396" w:rsidRPr="000E4396" w:rsidRDefault="000E4396" w:rsidP="000E4396">
      <w:pPr>
        <w:spacing w:before="100" w:beforeAutospacing="1" w:after="100" w:afterAutospacing="1" w:line="240" w:lineRule="auto"/>
        <w:rPr>
          <w:rFonts w:ascii="Times New Roman" w:eastAsia="Times New Roman" w:hAnsi="Times New Roman" w:cs="Times New Roman"/>
          <w:sz w:val="24"/>
          <w:szCs w:val="24"/>
          <w:lang w:eastAsia="el-GR"/>
        </w:rPr>
      </w:pPr>
      <w:r w:rsidRPr="000E4396">
        <w:rPr>
          <w:rFonts w:ascii="Times New Roman" w:eastAsia="Times New Roman" w:hAnsi="Times New Roman" w:cs="Times New Roman"/>
          <w:sz w:val="24"/>
          <w:szCs w:val="24"/>
          <w:lang w:eastAsia="el-GR"/>
        </w:rPr>
        <w:t>«β</w:t>
      </w:r>
      <w:r w:rsidRPr="000E4396">
        <w:rPr>
          <w:rFonts w:ascii="Times New Roman" w:eastAsia="Times New Roman" w:hAnsi="Times New Roman" w:cs="Times New Roman"/>
          <w:b/>
          <w:bCs/>
          <w:sz w:val="24"/>
          <w:szCs w:val="24"/>
          <w:lang w:eastAsia="el-GR"/>
        </w:rPr>
        <w:t>.</w:t>
      </w:r>
      <w:r w:rsidRPr="000E4396">
        <w:rPr>
          <w:rFonts w:ascii="Times New Roman" w:eastAsia="Times New Roman" w:hAnsi="Times New Roman" w:cs="Times New Roman"/>
          <w:sz w:val="24"/>
          <w:szCs w:val="24"/>
          <w:lang w:eastAsia="el-GR"/>
        </w:rPr>
        <w:t xml:space="preserve"> Ειδικά για το 2014, ο φορολογούμενος μπορεί να τροποποιήσει τα στοιχεία των ακινήτων του, που περιλαμβάνονται στη δήλωση του άρθρου 23 του ν. </w:t>
      </w:r>
      <w:r w:rsidRPr="000E4396">
        <w:rPr>
          <w:rFonts w:ascii="Times New Roman" w:eastAsia="Times New Roman" w:hAnsi="Times New Roman" w:cs="Times New Roman"/>
          <w:color w:val="0000FF"/>
          <w:sz w:val="24"/>
          <w:szCs w:val="24"/>
          <w:u w:val="single"/>
          <w:lang w:eastAsia="el-GR"/>
        </w:rPr>
        <w:t>3427/2005</w:t>
      </w:r>
      <w:r w:rsidRPr="000E4396">
        <w:rPr>
          <w:rFonts w:ascii="Times New Roman" w:eastAsia="Times New Roman" w:hAnsi="Times New Roman" w:cs="Times New Roman"/>
          <w:sz w:val="24"/>
          <w:szCs w:val="24"/>
          <w:lang w:eastAsia="el-GR"/>
        </w:rPr>
        <w:t>, εμπρόθεσμα μέχρι και την 30ή Νοεμβρίου 2014. Εφόσον από την εκκαθάριση της δήλωσης προκύπτει μείωση φόρου μεγαλύτερη των τριακοσίων (300) ευρώ, η σύνθεση της νέας δήλωσης ΕΝ.Φ.Ι.Α. και η εκκαθάριση αυτής πραγματοποιείται μετά από έλεγχο της Φορολογικής Διοίκησης. Εάν, μετά την υποβολή της τροποιητικής δήλωσης κατά τα οριζόμενα στα προηγούμενα εδάφια, υποβληθούν νέες τροποποιητικές δηλώσεις, μέχρι και την 30ή Νοεμβρίου 2014, η σύνθεση της νέας δήλωσης ΕΝ.Φ.Ι.Α. και η εκκαθάριση αυτής πραγματοποιείται μετά από έλεγχο της Φορολογικής Διοίκησης, εφόσον από τη δήλωση προκύπτει μείωση φόρου.</w:t>
      </w:r>
    </w:p>
    <w:p w:rsidR="000E4396" w:rsidRPr="000E4396" w:rsidRDefault="000E4396" w:rsidP="000E4396">
      <w:pPr>
        <w:spacing w:before="100" w:beforeAutospacing="1" w:after="100" w:afterAutospacing="1" w:line="240" w:lineRule="auto"/>
        <w:rPr>
          <w:rFonts w:ascii="Times New Roman" w:eastAsia="Times New Roman" w:hAnsi="Times New Roman" w:cs="Times New Roman"/>
          <w:sz w:val="24"/>
          <w:szCs w:val="24"/>
          <w:lang w:eastAsia="el-GR"/>
        </w:rPr>
      </w:pPr>
      <w:r w:rsidRPr="000E4396">
        <w:rPr>
          <w:rFonts w:ascii="Times New Roman" w:eastAsia="Times New Roman" w:hAnsi="Times New Roman" w:cs="Times New Roman"/>
          <w:sz w:val="24"/>
          <w:szCs w:val="24"/>
          <w:lang w:eastAsia="el-GR"/>
        </w:rPr>
        <w:t>Με απόφαση του Γενικού Γραμματέα Δημοσίων Εσόδων καθορίζονται η μηχανογραφική σύνθεση των δηλώσεων ΕΝ.Φ.Ι.Α., η διαδικασία και ο τρόπος αποκατάστασης λαθών και ελλείψεων σε στοιχεία ακινήτων των σχετικών δηλώσεων και σε δηλώσεις στοιχείων ακινήτων, τα έντυπα με τα οποία πραγματοποιούνται διορθώσεις, τα οποία επέχουν θέση τροποποιητικής δήλωσης, τα υποδείγματα χορήγησης απαλλαγών και ο τρόπος υποβολής τους καθώς και κάθε άλλη αναγκαία διαδικασία και λεπτομέρεια για την εφαρμογή του παρόντος. Με όμοια απόφαση, και κατόπιν ανάλυσης κινδύνου, μπορεί να αναπροσαρμόζεται το οριζόμενο στο εδάφιο 2 της παρούσας περίπτωσης ποσό μείωσης φόρου, για το οποίο διενεργείται έλεγχος της Φορολογικής Διοίκησης.</w:t>
      </w:r>
    </w:p>
    <w:p w:rsidR="000E4396" w:rsidRPr="000E4396" w:rsidRDefault="000E4396" w:rsidP="000E4396">
      <w:pPr>
        <w:spacing w:before="100" w:beforeAutospacing="1" w:after="100" w:afterAutospacing="1" w:line="240" w:lineRule="auto"/>
        <w:rPr>
          <w:rFonts w:ascii="Times New Roman" w:eastAsia="Times New Roman" w:hAnsi="Times New Roman" w:cs="Times New Roman"/>
          <w:sz w:val="24"/>
          <w:szCs w:val="24"/>
          <w:lang w:eastAsia="el-GR"/>
        </w:rPr>
      </w:pPr>
      <w:r w:rsidRPr="000E4396">
        <w:rPr>
          <w:rFonts w:ascii="Times New Roman" w:eastAsia="Times New Roman" w:hAnsi="Times New Roman" w:cs="Times New Roman"/>
          <w:sz w:val="24"/>
          <w:szCs w:val="24"/>
          <w:lang w:eastAsia="el-GR"/>
        </w:rPr>
        <w:t>Ακίνητα που έχουν ουσιώδεις ελλείψεις στην περιγραφή, με αποτέλεσμα να μην είναι δυνατός ο υπολογισμός του ΕΝ.ΦΙ.Α., θεωρούνται ως μη δηλωθέντα.»</w:t>
      </w:r>
    </w:p>
    <w:p w:rsidR="000E4396" w:rsidRPr="000E4396" w:rsidRDefault="000E4396" w:rsidP="000E4396">
      <w:pPr>
        <w:spacing w:before="100" w:beforeAutospacing="1" w:after="100" w:afterAutospacing="1" w:line="240" w:lineRule="auto"/>
        <w:rPr>
          <w:rFonts w:ascii="Times New Roman" w:eastAsia="Times New Roman" w:hAnsi="Times New Roman" w:cs="Times New Roman"/>
          <w:sz w:val="24"/>
          <w:szCs w:val="24"/>
          <w:lang w:eastAsia="el-GR"/>
        </w:rPr>
      </w:pPr>
      <w:r w:rsidRPr="000E4396">
        <w:rPr>
          <w:rFonts w:ascii="Times New Roman" w:eastAsia="Times New Roman" w:hAnsi="Times New Roman" w:cs="Times New Roman"/>
          <w:b/>
          <w:bCs/>
          <w:sz w:val="24"/>
          <w:szCs w:val="24"/>
          <w:lang w:eastAsia="el-GR"/>
        </w:rPr>
        <w:t xml:space="preserve">14. </w:t>
      </w:r>
      <w:r w:rsidRPr="000E4396">
        <w:rPr>
          <w:rFonts w:ascii="Times New Roman" w:eastAsia="Times New Roman" w:hAnsi="Times New Roman" w:cs="Times New Roman"/>
          <w:sz w:val="24"/>
          <w:szCs w:val="24"/>
          <w:lang w:eastAsia="el-GR"/>
        </w:rPr>
        <w:t xml:space="preserve">Στο άρθρο 13 του ν. </w:t>
      </w:r>
      <w:r w:rsidRPr="000E4396">
        <w:rPr>
          <w:rFonts w:ascii="Times New Roman" w:eastAsia="Times New Roman" w:hAnsi="Times New Roman" w:cs="Times New Roman"/>
          <w:color w:val="0000FF"/>
          <w:sz w:val="24"/>
          <w:szCs w:val="24"/>
          <w:u w:val="single"/>
          <w:lang w:eastAsia="el-GR"/>
        </w:rPr>
        <w:t>4223/2013</w:t>
      </w:r>
      <w:r w:rsidRPr="000E4396">
        <w:rPr>
          <w:rFonts w:ascii="Times New Roman" w:eastAsia="Times New Roman" w:hAnsi="Times New Roman" w:cs="Times New Roman"/>
          <w:sz w:val="24"/>
          <w:szCs w:val="24"/>
          <w:lang w:eastAsia="el-GR"/>
        </w:rPr>
        <w:t xml:space="preserve"> προστίθεται παράγραφος 7, ως εξής:</w:t>
      </w:r>
    </w:p>
    <w:p w:rsidR="000E4396" w:rsidRPr="000E4396" w:rsidRDefault="000E4396" w:rsidP="000E4396">
      <w:pPr>
        <w:spacing w:before="100" w:beforeAutospacing="1" w:after="100" w:afterAutospacing="1" w:line="240" w:lineRule="auto"/>
        <w:rPr>
          <w:rFonts w:ascii="Times New Roman" w:eastAsia="Times New Roman" w:hAnsi="Times New Roman" w:cs="Times New Roman"/>
          <w:sz w:val="24"/>
          <w:szCs w:val="24"/>
          <w:lang w:eastAsia="el-GR"/>
        </w:rPr>
      </w:pPr>
      <w:r w:rsidRPr="000E4396">
        <w:rPr>
          <w:rFonts w:ascii="Times New Roman" w:eastAsia="Times New Roman" w:hAnsi="Times New Roman" w:cs="Times New Roman"/>
          <w:sz w:val="24"/>
          <w:szCs w:val="24"/>
          <w:lang w:eastAsia="el-GR"/>
        </w:rPr>
        <w:lastRenderedPageBreak/>
        <w:t>«7. Τα ηλεκτρονικά πιστοποιητικά ΕΝ.Φ.Ι.Α., τα αποδεικτικά ενημερότητας και κάθε άλλη πράξη προσδιορισμού φόρου που αφορά την 6η Ιουνίου 2014, είναι ισχυρά .»</w:t>
      </w:r>
    </w:p>
    <w:p w:rsidR="000E4396" w:rsidRPr="000E4396" w:rsidRDefault="000E4396" w:rsidP="000E4396">
      <w:pPr>
        <w:spacing w:before="100" w:beforeAutospacing="1" w:after="100" w:afterAutospacing="1" w:line="240" w:lineRule="auto"/>
        <w:rPr>
          <w:rFonts w:ascii="Times New Roman" w:eastAsia="Times New Roman" w:hAnsi="Times New Roman" w:cs="Times New Roman"/>
          <w:sz w:val="24"/>
          <w:szCs w:val="24"/>
          <w:lang w:eastAsia="el-GR"/>
        </w:rPr>
      </w:pPr>
      <w:r w:rsidRPr="000E4396">
        <w:rPr>
          <w:rFonts w:ascii="Times New Roman" w:eastAsia="Times New Roman" w:hAnsi="Times New Roman" w:cs="Times New Roman"/>
          <w:b/>
          <w:bCs/>
          <w:sz w:val="24"/>
          <w:szCs w:val="24"/>
          <w:lang w:eastAsia="el-GR"/>
        </w:rPr>
        <w:t xml:space="preserve">15. </w:t>
      </w:r>
      <w:r w:rsidRPr="000E4396">
        <w:rPr>
          <w:rFonts w:ascii="Times New Roman" w:eastAsia="Times New Roman" w:hAnsi="Times New Roman" w:cs="Times New Roman"/>
          <w:sz w:val="24"/>
          <w:szCs w:val="24"/>
          <w:lang w:eastAsia="el-GR"/>
        </w:rPr>
        <w:t xml:space="preserve">Στην παράγραφο 6 του άρθρου 82 του Κώδικα διατάξεων φορολογίας κληρονομιών, δωρεών, γονικών παροχών και κερδών από τυχερά παίγνια, ο οποίος κυρώθηκε με το πρώτο άρθρο του ν. </w:t>
      </w:r>
      <w:r w:rsidRPr="000E4396">
        <w:rPr>
          <w:rFonts w:ascii="Times New Roman" w:eastAsia="Times New Roman" w:hAnsi="Times New Roman" w:cs="Times New Roman"/>
          <w:color w:val="0000FF"/>
          <w:sz w:val="24"/>
          <w:szCs w:val="24"/>
          <w:u w:val="single"/>
          <w:lang w:eastAsia="el-GR"/>
        </w:rPr>
        <w:t>2961/2001</w:t>
      </w:r>
      <w:r w:rsidRPr="000E4396">
        <w:rPr>
          <w:rFonts w:ascii="Times New Roman" w:eastAsia="Times New Roman" w:hAnsi="Times New Roman" w:cs="Times New Roman"/>
          <w:sz w:val="24"/>
          <w:szCs w:val="24"/>
          <w:lang w:eastAsia="el-GR"/>
        </w:rPr>
        <w:t xml:space="preserve"> (Α΄ 266) η φράση «του Γενικού Γραμματέα Δημοσίων Εσόδων» αντικαθίσταται από τη φράση «του Υπουργού Οικονομικών».</w:t>
      </w:r>
    </w:p>
    <w:p w:rsidR="000E4396" w:rsidRPr="000E4396" w:rsidRDefault="000E4396" w:rsidP="000E4396">
      <w:pPr>
        <w:spacing w:before="100" w:beforeAutospacing="1" w:after="100" w:afterAutospacing="1" w:line="240" w:lineRule="auto"/>
        <w:rPr>
          <w:rFonts w:ascii="Times New Roman" w:eastAsia="Times New Roman" w:hAnsi="Times New Roman" w:cs="Times New Roman"/>
          <w:sz w:val="24"/>
          <w:szCs w:val="24"/>
          <w:lang w:eastAsia="el-GR"/>
        </w:rPr>
      </w:pPr>
      <w:r w:rsidRPr="000E4396">
        <w:rPr>
          <w:rFonts w:ascii="Times New Roman" w:eastAsia="Times New Roman" w:hAnsi="Times New Roman" w:cs="Times New Roman"/>
          <w:b/>
          <w:bCs/>
          <w:sz w:val="24"/>
          <w:szCs w:val="24"/>
          <w:lang w:eastAsia="el-GR"/>
        </w:rPr>
        <w:t xml:space="preserve">16. </w:t>
      </w:r>
      <w:r w:rsidRPr="000E4396">
        <w:rPr>
          <w:rFonts w:ascii="Times New Roman" w:eastAsia="Times New Roman" w:hAnsi="Times New Roman" w:cs="Times New Roman"/>
          <w:sz w:val="24"/>
          <w:szCs w:val="24"/>
          <w:lang w:eastAsia="el-GR"/>
        </w:rPr>
        <w:t xml:space="preserve">Οι διατάξεις της περίπτωσης 4 της υποπαραγράφου Ε2 του ν. </w:t>
      </w:r>
      <w:r w:rsidRPr="000E4396">
        <w:rPr>
          <w:rFonts w:ascii="Times New Roman" w:eastAsia="Times New Roman" w:hAnsi="Times New Roman" w:cs="Times New Roman"/>
          <w:color w:val="0000FF"/>
          <w:sz w:val="24"/>
          <w:szCs w:val="24"/>
          <w:u w:val="single"/>
          <w:lang w:eastAsia="el-GR"/>
        </w:rPr>
        <w:t>4093/2012</w:t>
      </w:r>
      <w:r w:rsidRPr="000E4396">
        <w:rPr>
          <w:rFonts w:ascii="Times New Roman" w:eastAsia="Times New Roman" w:hAnsi="Times New Roman" w:cs="Times New Roman"/>
          <w:sz w:val="24"/>
          <w:szCs w:val="24"/>
          <w:lang w:eastAsia="el-GR"/>
        </w:rPr>
        <w:t xml:space="preserve"> (Α’222) , όπως αυτές έχουν τροποποιηθεί και ισχύουν, δεν επηρεάζονται από τη θέση σε ισχύ του ν. 4275/2014.</w:t>
      </w:r>
    </w:p>
    <w:p w:rsidR="000E4396" w:rsidRPr="000E4396" w:rsidRDefault="000E4396" w:rsidP="000E4396">
      <w:pPr>
        <w:spacing w:before="100" w:beforeAutospacing="1" w:after="100" w:afterAutospacing="1" w:line="240" w:lineRule="auto"/>
        <w:rPr>
          <w:rFonts w:ascii="Times New Roman" w:eastAsia="Times New Roman" w:hAnsi="Times New Roman" w:cs="Times New Roman"/>
          <w:sz w:val="24"/>
          <w:szCs w:val="24"/>
          <w:lang w:eastAsia="el-GR"/>
        </w:rPr>
      </w:pPr>
      <w:r w:rsidRPr="000E4396">
        <w:rPr>
          <w:rFonts w:ascii="Times New Roman" w:eastAsia="Times New Roman" w:hAnsi="Times New Roman" w:cs="Times New Roman"/>
          <w:b/>
          <w:bCs/>
          <w:sz w:val="24"/>
          <w:szCs w:val="24"/>
          <w:lang w:eastAsia="el-GR"/>
        </w:rPr>
        <w:t>17. α.</w:t>
      </w:r>
      <w:r w:rsidRPr="000E4396">
        <w:rPr>
          <w:rFonts w:ascii="Times New Roman" w:eastAsia="Times New Roman" w:hAnsi="Times New Roman" w:cs="Times New Roman"/>
          <w:sz w:val="24"/>
          <w:szCs w:val="24"/>
          <w:lang w:eastAsia="el-GR"/>
        </w:rPr>
        <w:t xml:space="preserve"> Η ισχύς των διατάξεων των παραγράφων 2 έως και 15 του παρόντος αρχίζει από την 1η Ιανουαρίου 2014 και της παραγράφου 16 του παρόντος από την ισχύ του ν. 4275/2014. </w:t>
      </w:r>
    </w:p>
    <w:p w:rsidR="000E4396" w:rsidRPr="000E4396" w:rsidRDefault="000E4396" w:rsidP="000E4396">
      <w:pPr>
        <w:spacing w:before="100" w:beforeAutospacing="1" w:after="100" w:afterAutospacing="1" w:line="240" w:lineRule="auto"/>
        <w:rPr>
          <w:rFonts w:ascii="Times New Roman" w:eastAsia="Times New Roman" w:hAnsi="Times New Roman" w:cs="Times New Roman"/>
          <w:sz w:val="24"/>
          <w:szCs w:val="24"/>
          <w:lang w:eastAsia="el-GR"/>
        </w:rPr>
      </w:pPr>
      <w:r w:rsidRPr="000E4396">
        <w:rPr>
          <w:rFonts w:ascii="Times New Roman" w:eastAsia="Times New Roman" w:hAnsi="Times New Roman" w:cs="Times New Roman"/>
          <w:b/>
          <w:bCs/>
          <w:sz w:val="24"/>
          <w:szCs w:val="24"/>
          <w:lang w:eastAsia="el-GR"/>
        </w:rPr>
        <w:t>β.</w:t>
      </w:r>
      <w:r w:rsidRPr="000E4396">
        <w:rPr>
          <w:rFonts w:ascii="Times New Roman" w:eastAsia="Times New Roman" w:hAnsi="Times New Roman" w:cs="Times New Roman"/>
          <w:sz w:val="24"/>
          <w:szCs w:val="24"/>
          <w:lang w:eastAsia="el-GR"/>
        </w:rPr>
        <w:t xml:space="preserve"> Η ισχύς της διάταξης της παραγράφου 1 του παρόντος αρχίζει από τη δημοσίευση του νόμου στην Εφημερίδα της Κυβερνήσεως.</w:t>
      </w:r>
    </w:p>
    <w:p w:rsidR="000E4396" w:rsidRPr="000E4396" w:rsidRDefault="000E4396" w:rsidP="000E4396">
      <w:pPr>
        <w:spacing w:before="100" w:beforeAutospacing="1" w:after="100" w:afterAutospacing="1" w:line="240" w:lineRule="auto"/>
        <w:rPr>
          <w:rFonts w:ascii="Times New Roman" w:eastAsia="Times New Roman" w:hAnsi="Times New Roman" w:cs="Times New Roman"/>
          <w:sz w:val="24"/>
          <w:szCs w:val="24"/>
          <w:lang w:eastAsia="el-GR"/>
        </w:rPr>
      </w:pPr>
      <w:r w:rsidRPr="000E4396">
        <w:rPr>
          <w:rFonts w:ascii="Times New Roman" w:eastAsia="Times New Roman" w:hAnsi="Times New Roman" w:cs="Times New Roman"/>
          <w:sz w:val="24"/>
          <w:szCs w:val="24"/>
          <w:lang w:eastAsia="el-GR"/>
        </w:rPr>
        <w:t>Αθήνα, 17 Ιουλίου 2014</w:t>
      </w:r>
    </w:p>
    <w:p w:rsidR="000E4396" w:rsidRPr="000E4396" w:rsidRDefault="000E4396" w:rsidP="000E4396">
      <w:pPr>
        <w:spacing w:before="100" w:beforeAutospacing="1" w:after="100" w:afterAutospacing="1" w:line="240" w:lineRule="auto"/>
        <w:rPr>
          <w:rFonts w:ascii="Times New Roman" w:eastAsia="Times New Roman" w:hAnsi="Times New Roman" w:cs="Times New Roman"/>
          <w:sz w:val="24"/>
          <w:szCs w:val="24"/>
          <w:lang w:eastAsia="el-GR"/>
        </w:rPr>
      </w:pPr>
      <w:r w:rsidRPr="000E4396">
        <w:rPr>
          <w:rFonts w:ascii="Times New Roman" w:eastAsia="Times New Roman" w:hAnsi="Times New Roman" w:cs="Times New Roman"/>
          <w:b/>
          <w:bCs/>
          <w:sz w:val="24"/>
          <w:szCs w:val="24"/>
          <w:lang w:eastAsia="el-GR"/>
        </w:rPr>
        <w:t>ΟΙ ΥΠΟΥΡΓΟΙ</w:t>
      </w:r>
    </w:p>
    <w:tbl>
      <w:tblPr>
        <w:tblW w:w="0" w:type="auto"/>
        <w:tblCellSpacing w:w="0" w:type="dxa"/>
        <w:tblCellMar>
          <w:left w:w="0" w:type="dxa"/>
          <w:right w:w="0" w:type="dxa"/>
        </w:tblCellMar>
        <w:tblLook w:val="04A0" w:firstRow="1" w:lastRow="0" w:firstColumn="1" w:lastColumn="0" w:noHBand="0" w:noVBand="1"/>
      </w:tblPr>
      <w:tblGrid>
        <w:gridCol w:w="4153"/>
        <w:gridCol w:w="4153"/>
      </w:tblGrid>
      <w:tr w:rsidR="000E4396" w:rsidRPr="000E4396" w:rsidTr="000E4396">
        <w:trPr>
          <w:tblCellSpacing w:w="0" w:type="dxa"/>
        </w:trPr>
        <w:tc>
          <w:tcPr>
            <w:tcW w:w="4260" w:type="dxa"/>
            <w:hideMark/>
          </w:tcPr>
          <w:p w:rsidR="000E4396" w:rsidRPr="000E4396" w:rsidRDefault="000E4396" w:rsidP="000E4396">
            <w:pPr>
              <w:spacing w:before="100" w:beforeAutospacing="1" w:after="100" w:afterAutospacing="1" w:line="240" w:lineRule="auto"/>
              <w:rPr>
                <w:rFonts w:ascii="Times New Roman" w:eastAsia="Times New Roman" w:hAnsi="Times New Roman" w:cs="Times New Roman"/>
                <w:sz w:val="24"/>
                <w:szCs w:val="24"/>
                <w:lang w:eastAsia="el-GR"/>
              </w:rPr>
            </w:pPr>
            <w:r w:rsidRPr="000E4396">
              <w:rPr>
                <w:rFonts w:ascii="Times New Roman" w:eastAsia="Times New Roman" w:hAnsi="Times New Roman" w:cs="Times New Roman"/>
                <w:b/>
                <w:bCs/>
                <w:sz w:val="24"/>
                <w:szCs w:val="24"/>
                <w:lang w:eastAsia="el-GR"/>
              </w:rPr>
              <w:t>ΟΙΚΟΝΟΜΙΚΩΝ</w:t>
            </w:r>
          </w:p>
          <w:p w:rsidR="000E4396" w:rsidRPr="000E4396" w:rsidRDefault="000E4396" w:rsidP="000E4396">
            <w:pPr>
              <w:spacing w:before="100" w:beforeAutospacing="1" w:after="100" w:afterAutospacing="1" w:line="240" w:lineRule="auto"/>
              <w:rPr>
                <w:rFonts w:ascii="Times New Roman" w:eastAsia="Times New Roman" w:hAnsi="Times New Roman" w:cs="Times New Roman"/>
                <w:sz w:val="24"/>
                <w:szCs w:val="24"/>
                <w:lang w:eastAsia="el-GR"/>
              </w:rPr>
            </w:pPr>
            <w:r w:rsidRPr="000E4396">
              <w:rPr>
                <w:rFonts w:ascii="Times New Roman" w:eastAsia="Times New Roman" w:hAnsi="Times New Roman" w:cs="Times New Roman"/>
                <w:b/>
                <w:bCs/>
                <w:sz w:val="24"/>
                <w:szCs w:val="24"/>
                <w:lang w:eastAsia="el-GR"/>
              </w:rPr>
              <w:t>ΓΚΙΚΑΣ ΧΑΡΔΟΥΒΕΛΗΣ</w:t>
            </w:r>
          </w:p>
        </w:tc>
        <w:tc>
          <w:tcPr>
            <w:tcW w:w="4260" w:type="dxa"/>
            <w:hideMark/>
          </w:tcPr>
          <w:p w:rsidR="000E4396" w:rsidRPr="000E4396" w:rsidRDefault="000E4396" w:rsidP="000E4396">
            <w:pPr>
              <w:spacing w:before="100" w:beforeAutospacing="1" w:after="100" w:afterAutospacing="1" w:line="240" w:lineRule="auto"/>
              <w:rPr>
                <w:rFonts w:ascii="Times New Roman" w:eastAsia="Times New Roman" w:hAnsi="Times New Roman" w:cs="Times New Roman"/>
                <w:sz w:val="24"/>
                <w:szCs w:val="24"/>
                <w:lang w:eastAsia="el-GR"/>
              </w:rPr>
            </w:pPr>
            <w:r w:rsidRPr="000E4396">
              <w:rPr>
                <w:rFonts w:ascii="Times New Roman" w:eastAsia="Times New Roman" w:hAnsi="Times New Roman" w:cs="Times New Roman"/>
                <w:b/>
                <w:bCs/>
                <w:sz w:val="24"/>
                <w:szCs w:val="24"/>
                <w:lang w:eastAsia="el-GR"/>
              </w:rPr>
              <w:t>ΔΙΟΙΚΗΤΙΚΗΣ ΜΕΤΑΡΡΥΘΜΙΣΗΣ ΚΑΙ ΗΛΕΚΤΡΟΝΙΚΗΣ ΔΙΑΚΥΒΕΡΝΗΣΗΣ</w:t>
            </w:r>
          </w:p>
          <w:p w:rsidR="000E4396" w:rsidRPr="000E4396" w:rsidRDefault="000E4396" w:rsidP="000E4396">
            <w:pPr>
              <w:spacing w:before="100" w:beforeAutospacing="1" w:after="100" w:afterAutospacing="1" w:line="240" w:lineRule="auto"/>
              <w:rPr>
                <w:rFonts w:ascii="Times New Roman" w:eastAsia="Times New Roman" w:hAnsi="Times New Roman" w:cs="Times New Roman"/>
                <w:sz w:val="24"/>
                <w:szCs w:val="24"/>
                <w:lang w:eastAsia="el-GR"/>
              </w:rPr>
            </w:pPr>
            <w:r w:rsidRPr="000E4396">
              <w:rPr>
                <w:rFonts w:ascii="Times New Roman" w:eastAsia="Times New Roman" w:hAnsi="Times New Roman" w:cs="Times New Roman"/>
                <w:b/>
                <w:bCs/>
                <w:sz w:val="24"/>
                <w:szCs w:val="24"/>
                <w:lang w:eastAsia="el-GR"/>
              </w:rPr>
              <w:t>ΚΥΡΙΑΚΟΣ ΜΗΤΣΟΤΑΚΗΣ</w:t>
            </w:r>
          </w:p>
        </w:tc>
      </w:tr>
      <w:tr w:rsidR="000E4396" w:rsidRPr="000E4396" w:rsidTr="000E4396">
        <w:trPr>
          <w:tblCellSpacing w:w="0" w:type="dxa"/>
        </w:trPr>
        <w:tc>
          <w:tcPr>
            <w:tcW w:w="4260" w:type="dxa"/>
            <w:hideMark/>
          </w:tcPr>
          <w:p w:rsidR="000E4396" w:rsidRPr="000E4396" w:rsidRDefault="000E4396" w:rsidP="000E4396">
            <w:pPr>
              <w:spacing w:before="100" w:beforeAutospacing="1" w:after="100" w:afterAutospacing="1" w:line="240" w:lineRule="auto"/>
              <w:rPr>
                <w:rFonts w:ascii="Times New Roman" w:eastAsia="Times New Roman" w:hAnsi="Times New Roman" w:cs="Times New Roman"/>
                <w:sz w:val="24"/>
                <w:szCs w:val="24"/>
                <w:lang w:eastAsia="el-GR"/>
              </w:rPr>
            </w:pPr>
            <w:r w:rsidRPr="000E4396">
              <w:rPr>
                <w:rFonts w:ascii="Times New Roman" w:eastAsia="Times New Roman" w:hAnsi="Times New Roman" w:cs="Times New Roman"/>
                <w:b/>
                <w:bCs/>
                <w:sz w:val="24"/>
                <w:szCs w:val="24"/>
                <w:lang w:eastAsia="el-GR"/>
              </w:rPr>
              <w:t>ΤΟΥΡΙΣΜΟΥ</w:t>
            </w:r>
          </w:p>
          <w:p w:rsidR="000E4396" w:rsidRPr="000E4396" w:rsidRDefault="000E4396" w:rsidP="000E4396">
            <w:pPr>
              <w:spacing w:before="100" w:beforeAutospacing="1" w:after="100" w:afterAutospacing="1" w:line="240" w:lineRule="auto"/>
              <w:rPr>
                <w:rFonts w:ascii="Times New Roman" w:eastAsia="Times New Roman" w:hAnsi="Times New Roman" w:cs="Times New Roman"/>
                <w:sz w:val="24"/>
                <w:szCs w:val="24"/>
                <w:lang w:eastAsia="el-GR"/>
              </w:rPr>
            </w:pPr>
            <w:r w:rsidRPr="000E4396">
              <w:rPr>
                <w:rFonts w:ascii="Times New Roman" w:eastAsia="Times New Roman" w:hAnsi="Times New Roman" w:cs="Times New Roman"/>
                <w:b/>
                <w:bCs/>
                <w:sz w:val="24"/>
                <w:szCs w:val="24"/>
                <w:lang w:eastAsia="el-GR"/>
              </w:rPr>
              <w:t>OΛΓΑ ΚΕΦΑΛΛΟΓΙΑΝΝΗ</w:t>
            </w:r>
          </w:p>
        </w:tc>
        <w:tc>
          <w:tcPr>
            <w:tcW w:w="0" w:type="auto"/>
            <w:vAlign w:val="center"/>
            <w:hideMark/>
          </w:tcPr>
          <w:p w:rsidR="000E4396" w:rsidRPr="000E4396" w:rsidRDefault="000E4396" w:rsidP="000E4396">
            <w:pPr>
              <w:spacing w:after="0" w:line="240" w:lineRule="auto"/>
              <w:rPr>
                <w:rFonts w:ascii="Times New Roman" w:eastAsia="Times New Roman" w:hAnsi="Times New Roman" w:cs="Times New Roman"/>
                <w:sz w:val="20"/>
                <w:szCs w:val="20"/>
                <w:lang w:eastAsia="el-GR"/>
              </w:rPr>
            </w:pPr>
          </w:p>
        </w:tc>
      </w:tr>
    </w:tbl>
    <w:p w:rsidR="00260B75" w:rsidRDefault="00260B75"/>
    <w:sectPr w:rsidR="00260B7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Courier New">
    <w:panose1 w:val="02070309020205020404"/>
    <w:charset w:val="A1"/>
    <w:family w:val="modern"/>
    <w:pitch w:val="fixed"/>
    <w:sig w:usb0="E0002AFF" w:usb1="C0007843" w:usb2="00000009" w:usb3="00000000" w:csb0="000001F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4396"/>
    <w:rsid w:val="000E4396"/>
    <w:rsid w:val="00260B7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0E4396"/>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0E439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0E4396"/>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0E439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876528">
      <w:bodyDiv w:val="1"/>
      <w:marLeft w:val="0"/>
      <w:marRight w:val="0"/>
      <w:marTop w:val="0"/>
      <w:marBottom w:val="0"/>
      <w:divBdr>
        <w:top w:val="none" w:sz="0" w:space="0" w:color="auto"/>
        <w:left w:val="none" w:sz="0" w:space="0" w:color="auto"/>
        <w:bottom w:val="none" w:sz="0" w:space="0" w:color="auto"/>
        <w:right w:val="none" w:sz="0" w:space="0" w:color="auto"/>
      </w:divBdr>
      <w:divsChild>
        <w:div w:id="371806454">
          <w:marLeft w:val="0"/>
          <w:marRight w:val="0"/>
          <w:marTop w:val="0"/>
          <w:marBottom w:val="0"/>
          <w:divBdr>
            <w:top w:val="none" w:sz="0" w:space="0" w:color="auto"/>
            <w:left w:val="none" w:sz="0" w:space="0" w:color="auto"/>
            <w:bottom w:val="none" w:sz="0" w:space="0" w:color="auto"/>
            <w:right w:val="none" w:sz="0" w:space="0" w:color="auto"/>
          </w:divBdr>
          <w:divsChild>
            <w:div w:id="1594586541">
              <w:marLeft w:val="0"/>
              <w:marRight w:val="0"/>
              <w:marTop w:val="0"/>
              <w:marBottom w:val="0"/>
              <w:divBdr>
                <w:top w:val="none" w:sz="0" w:space="0" w:color="auto"/>
                <w:left w:val="none" w:sz="0" w:space="0" w:color="auto"/>
                <w:bottom w:val="none" w:sz="0" w:space="0" w:color="auto"/>
                <w:right w:val="none" w:sz="0" w:space="0" w:color="auto"/>
              </w:divBdr>
              <w:divsChild>
                <w:div w:id="554968199">
                  <w:marLeft w:val="0"/>
                  <w:marRight w:val="0"/>
                  <w:marTop w:val="0"/>
                  <w:marBottom w:val="0"/>
                  <w:divBdr>
                    <w:top w:val="none" w:sz="0" w:space="0" w:color="auto"/>
                    <w:left w:val="none" w:sz="0" w:space="0" w:color="auto"/>
                    <w:bottom w:val="none" w:sz="0" w:space="0" w:color="auto"/>
                    <w:right w:val="none" w:sz="0" w:space="0" w:color="auto"/>
                  </w:divBdr>
                  <w:divsChild>
                    <w:div w:id="449786177">
                      <w:marLeft w:val="0"/>
                      <w:marRight w:val="0"/>
                      <w:marTop w:val="0"/>
                      <w:marBottom w:val="0"/>
                      <w:divBdr>
                        <w:top w:val="none" w:sz="0" w:space="0" w:color="auto"/>
                        <w:left w:val="none" w:sz="0" w:space="0" w:color="auto"/>
                        <w:bottom w:val="none" w:sz="0" w:space="0" w:color="auto"/>
                        <w:right w:val="none" w:sz="0" w:space="0" w:color="auto"/>
                      </w:divBdr>
                      <w:divsChild>
                        <w:div w:id="4095369">
                          <w:marLeft w:val="0"/>
                          <w:marRight w:val="0"/>
                          <w:marTop w:val="0"/>
                          <w:marBottom w:val="0"/>
                          <w:divBdr>
                            <w:top w:val="none" w:sz="0" w:space="0" w:color="auto"/>
                            <w:left w:val="none" w:sz="0" w:space="0" w:color="auto"/>
                            <w:bottom w:val="none" w:sz="0" w:space="0" w:color="auto"/>
                            <w:right w:val="none" w:sz="0" w:space="0" w:color="auto"/>
                          </w:divBdr>
                          <w:divsChild>
                            <w:div w:id="197028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forin.gr/laws/law/125/foros-prostithemenhs-aksias-stis-nees-oikodomes-metaboles-sth-forologia-kefalaiou-kai-alles-diatakseis"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2727</Words>
  <Characters>14726</Characters>
  <Application>Microsoft Office Word</Application>
  <DocSecurity>0</DocSecurity>
  <Lines>122</Lines>
  <Paragraphs>34</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17419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Panagioths Alevizakis</dc:creator>
  <cp:lastModifiedBy>Panagioths Alevizakis</cp:lastModifiedBy>
  <cp:revision>1</cp:revision>
  <cp:lastPrinted>2014-07-21T06:52:00Z</cp:lastPrinted>
  <dcterms:created xsi:type="dcterms:W3CDTF">2014-07-21T06:50:00Z</dcterms:created>
  <dcterms:modified xsi:type="dcterms:W3CDTF">2014-07-21T06:52:00Z</dcterms:modified>
</cp:coreProperties>
</file>